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1EFF" w14:textId="77777777" w:rsidR="002257DA" w:rsidRDefault="00000000">
      <w:pPr>
        <w:spacing w:before="64"/>
        <w:ind w:left="2" w:right="55"/>
        <w:jc w:val="center"/>
        <w:rPr>
          <w:b/>
          <w:sz w:val="24"/>
        </w:rPr>
      </w:pPr>
      <w:r>
        <w:rPr>
          <w:b/>
          <w:sz w:val="24"/>
        </w:rPr>
        <w:t>AVVISO PUBBLICO</w:t>
      </w:r>
      <w:r>
        <w:rPr>
          <w:b/>
          <w:spacing w:val="-4"/>
          <w:sz w:val="24"/>
        </w:rPr>
        <w:t xml:space="preserve"> </w:t>
      </w:r>
      <w:r>
        <w:rPr>
          <w:b/>
          <w:sz w:val="24"/>
        </w:rPr>
        <w:t>DI INDAGINE</w:t>
      </w:r>
      <w:r>
        <w:rPr>
          <w:b/>
          <w:spacing w:val="-1"/>
          <w:sz w:val="24"/>
        </w:rPr>
        <w:t xml:space="preserve"> </w:t>
      </w:r>
      <w:r>
        <w:rPr>
          <w:b/>
          <w:sz w:val="24"/>
        </w:rPr>
        <w:t xml:space="preserve">DI </w:t>
      </w:r>
      <w:r>
        <w:rPr>
          <w:b/>
          <w:spacing w:val="-2"/>
          <w:sz w:val="24"/>
        </w:rPr>
        <w:t>MERCATO</w:t>
      </w:r>
    </w:p>
    <w:p w14:paraId="6FDAE8B0" w14:textId="77777777" w:rsidR="002257DA" w:rsidRDefault="002257DA">
      <w:pPr>
        <w:pStyle w:val="Corpotesto"/>
        <w:spacing w:before="84"/>
        <w:ind w:left="0"/>
        <w:jc w:val="left"/>
        <w:rPr>
          <w:b/>
        </w:rPr>
      </w:pPr>
    </w:p>
    <w:p w14:paraId="3C1D8FCA" w14:textId="11AB3B38" w:rsidR="002257DA" w:rsidRDefault="00000000">
      <w:pPr>
        <w:spacing w:line="276" w:lineRule="auto"/>
        <w:ind w:left="100" w:right="117"/>
        <w:jc w:val="both"/>
        <w:rPr>
          <w:b/>
          <w:sz w:val="24"/>
        </w:rPr>
      </w:pPr>
      <w:r>
        <w:rPr>
          <w:b/>
          <w:color w:val="000009"/>
          <w:sz w:val="24"/>
        </w:rPr>
        <w:t xml:space="preserve">PER L’AFFIDAMENTO DEL SERVIZIO DI TESORERIA DEL COMUNE DI </w:t>
      </w:r>
      <w:r w:rsidR="00757A8F">
        <w:rPr>
          <w:b/>
          <w:color w:val="000009"/>
          <w:sz w:val="24"/>
        </w:rPr>
        <w:t xml:space="preserve">VETTO </w:t>
      </w:r>
      <w:r>
        <w:rPr>
          <w:b/>
          <w:color w:val="000009"/>
          <w:sz w:val="24"/>
        </w:rPr>
        <w:t>(RE) PER CINQUE ANNI</w:t>
      </w:r>
    </w:p>
    <w:p w14:paraId="552208EE" w14:textId="77777777" w:rsidR="002257DA" w:rsidRDefault="002257DA">
      <w:pPr>
        <w:pStyle w:val="Corpotesto"/>
        <w:ind w:left="0"/>
        <w:jc w:val="left"/>
        <w:rPr>
          <w:b/>
        </w:rPr>
      </w:pPr>
    </w:p>
    <w:p w14:paraId="15BD766B" w14:textId="77777777" w:rsidR="002257DA" w:rsidRDefault="002257DA">
      <w:pPr>
        <w:pStyle w:val="Corpotesto"/>
        <w:spacing w:before="84"/>
        <w:ind w:left="0"/>
        <w:jc w:val="left"/>
        <w:rPr>
          <w:b/>
        </w:rPr>
      </w:pPr>
    </w:p>
    <w:p w14:paraId="2074A630" w14:textId="77777777" w:rsidR="002257DA" w:rsidRDefault="00000000">
      <w:pPr>
        <w:ind w:right="55"/>
        <w:jc w:val="center"/>
        <w:rPr>
          <w:b/>
          <w:sz w:val="24"/>
        </w:rPr>
      </w:pPr>
      <w:r>
        <w:rPr>
          <w:b/>
          <w:color w:val="000009"/>
          <w:sz w:val="24"/>
        </w:rPr>
        <w:t>IL</w:t>
      </w:r>
      <w:r>
        <w:rPr>
          <w:b/>
          <w:color w:val="000009"/>
          <w:spacing w:val="-4"/>
          <w:sz w:val="24"/>
        </w:rPr>
        <w:t xml:space="preserve"> </w:t>
      </w:r>
      <w:r>
        <w:rPr>
          <w:b/>
          <w:color w:val="000009"/>
          <w:sz w:val="24"/>
        </w:rPr>
        <w:t>RESPONSABILE</w:t>
      </w:r>
      <w:r>
        <w:rPr>
          <w:b/>
          <w:color w:val="000009"/>
          <w:spacing w:val="-2"/>
          <w:sz w:val="24"/>
        </w:rPr>
        <w:t xml:space="preserve"> </w:t>
      </w:r>
      <w:r>
        <w:rPr>
          <w:b/>
          <w:color w:val="000009"/>
          <w:sz w:val="24"/>
        </w:rPr>
        <w:t>DEL</w:t>
      </w:r>
      <w:r>
        <w:rPr>
          <w:b/>
          <w:color w:val="000009"/>
          <w:spacing w:val="-2"/>
          <w:sz w:val="24"/>
        </w:rPr>
        <w:t xml:space="preserve"> PROGETTO</w:t>
      </w:r>
    </w:p>
    <w:p w14:paraId="36184592" w14:textId="77777777" w:rsidR="002257DA" w:rsidRDefault="002257DA">
      <w:pPr>
        <w:pStyle w:val="Corpotesto"/>
        <w:spacing w:before="81"/>
        <w:ind w:left="0"/>
        <w:jc w:val="left"/>
        <w:rPr>
          <w:b/>
        </w:rPr>
      </w:pPr>
    </w:p>
    <w:p w14:paraId="5C31CC7A" w14:textId="4D6DB196" w:rsidR="002257DA" w:rsidRDefault="00000000">
      <w:pPr>
        <w:pStyle w:val="Corpotesto"/>
        <w:spacing w:line="276" w:lineRule="auto"/>
        <w:ind w:right="113"/>
      </w:pPr>
      <w:r>
        <w:rPr>
          <w:color w:val="000009"/>
        </w:rPr>
        <w:t xml:space="preserve">Premesso che il Comune di </w:t>
      </w:r>
      <w:r w:rsidR="00757A8F">
        <w:rPr>
          <w:color w:val="000009"/>
        </w:rPr>
        <w:t xml:space="preserve">Vetto </w:t>
      </w:r>
      <w:r>
        <w:rPr>
          <w:color w:val="000009"/>
        </w:rPr>
        <w:t>intende avviare l’istruttoria necessaria per individuare l’operatore economico per l’affidamento in appalto del servizio di tesoreria avente per oggetto il complesso delle operazioni inerenti alla gestione finanziaria dell'Ente e, in particolare, le Riscossioni e i Pagamenti ordinati dall'Ente, con l'osservanza delle norme contenute negli articoli che seguono, oltre</w:t>
      </w:r>
      <w:r>
        <w:rPr>
          <w:color w:val="000009"/>
          <w:spacing w:val="-11"/>
        </w:rPr>
        <w:t xml:space="preserve"> </w:t>
      </w:r>
      <w:r>
        <w:rPr>
          <w:color w:val="000009"/>
        </w:rPr>
        <w:t>alla</w:t>
      </w:r>
      <w:r>
        <w:rPr>
          <w:color w:val="000009"/>
          <w:spacing w:val="-11"/>
        </w:rPr>
        <w:t xml:space="preserve"> </w:t>
      </w:r>
      <w:r>
        <w:rPr>
          <w:color w:val="000009"/>
        </w:rPr>
        <w:t>custodia</w:t>
      </w:r>
      <w:r>
        <w:rPr>
          <w:color w:val="000009"/>
          <w:spacing w:val="-10"/>
        </w:rPr>
        <w:t xml:space="preserve"> </w:t>
      </w:r>
      <w:r>
        <w:rPr>
          <w:color w:val="000009"/>
        </w:rPr>
        <w:t>dei</w:t>
      </w:r>
      <w:r>
        <w:rPr>
          <w:color w:val="000009"/>
          <w:spacing w:val="-9"/>
        </w:rPr>
        <w:t xml:space="preserve"> </w:t>
      </w:r>
      <w:r>
        <w:rPr>
          <w:color w:val="000009"/>
        </w:rPr>
        <w:t>titoli</w:t>
      </w:r>
      <w:r>
        <w:rPr>
          <w:color w:val="000009"/>
          <w:spacing w:val="-9"/>
        </w:rPr>
        <w:t xml:space="preserve"> </w:t>
      </w:r>
      <w:r>
        <w:rPr>
          <w:color w:val="000009"/>
        </w:rPr>
        <w:t>e</w:t>
      </w:r>
      <w:r>
        <w:rPr>
          <w:color w:val="000009"/>
          <w:spacing w:val="-11"/>
        </w:rPr>
        <w:t xml:space="preserve"> </w:t>
      </w:r>
      <w:r>
        <w:rPr>
          <w:color w:val="000009"/>
        </w:rPr>
        <w:t>dei</w:t>
      </w:r>
      <w:r>
        <w:rPr>
          <w:color w:val="000009"/>
          <w:spacing w:val="-9"/>
        </w:rPr>
        <w:t xml:space="preserve"> </w:t>
      </w:r>
      <w:r>
        <w:rPr>
          <w:color w:val="000009"/>
        </w:rPr>
        <w:t>valori,</w:t>
      </w:r>
      <w:r>
        <w:rPr>
          <w:color w:val="000009"/>
          <w:spacing w:val="-9"/>
        </w:rPr>
        <w:t xml:space="preserve"> </w:t>
      </w:r>
      <w:r>
        <w:rPr>
          <w:color w:val="000009"/>
        </w:rPr>
        <w:t>con</w:t>
      </w:r>
      <w:r>
        <w:rPr>
          <w:color w:val="000009"/>
          <w:spacing w:val="-10"/>
        </w:rPr>
        <w:t xml:space="preserve"> </w:t>
      </w:r>
      <w:r>
        <w:rPr>
          <w:color w:val="000009"/>
        </w:rPr>
        <w:t>l’osservanza</w:t>
      </w:r>
      <w:r>
        <w:rPr>
          <w:color w:val="000009"/>
          <w:spacing w:val="-11"/>
        </w:rPr>
        <w:t xml:space="preserve"> </w:t>
      </w:r>
      <w:r>
        <w:rPr>
          <w:color w:val="000009"/>
        </w:rPr>
        <w:t>della</w:t>
      </w:r>
      <w:r>
        <w:rPr>
          <w:color w:val="000009"/>
          <w:spacing w:val="-11"/>
        </w:rPr>
        <w:t xml:space="preserve"> </w:t>
      </w:r>
      <w:r>
        <w:rPr>
          <w:color w:val="000009"/>
        </w:rPr>
        <w:t>normativa</w:t>
      </w:r>
      <w:r>
        <w:rPr>
          <w:color w:val="000009"/>
          <w:spacing w:val="-8"/>
        </w:rPr>
        <w:t xml:space="preserve"> </w:t>
      </w:r>
      <w:r>
        <w:rPr>
          <w:color w:val="000009"/>
        </w:rPr>
        <w:t>vigente</w:t>
      </w:r>
      <w:r>
        <w:rPr>
          <w:color w:val="000009"/>
          <w:spacing w:val="-11"/>
        </w:rPr>
        <w:t xml:space="preserve"> </w:t>
      </w:r>
      <w:r>
        <w:rPr>
          <w:color w:val="000009"/>
        </w:rPr>
        <w:t>in</w:t>
      </w:r>
      <w:r>
        <w:rPr>
          <w:color w:val="000009"/>
          <w:spacing w:val="-9"/>
        </w:rPr>
        <w:t xml:space="preserve"> </w:t>
      </w:r>
      <w:r>
        <w:rPr>
          <w:color w:val="000009"/>
        </w:rPr>
        <w:t>materia,</w:t>
      </w:r>
      <w:r>
        <w:rPr>
          <w:color w:val="000009"/>
          <w:spacing w:val="-9"/>
        </w:rPr>
        <w:t xml:space="preserve"> </w:t>
      </w:r>
      <w:r>
        <w:t>attraverso un’indagine</w:t>
      </w:r>
      <w:r>
        <w:rPr>
          <w:spacing w:val="-2"/>
        </w:rPr>
        <w:t xml:space="preserve"> </w:t>
      </w:r>
      <w:r>
        <w:t>di</w:t>
      </w:r>
      <w:r>
        <w:rPr>
          <w:spacing w:val="-2"/>
        </w:rPr>
        <w:t xml:space="preserve"> </w:t>
      </w:r>
      <w:r>
        <w:t>mercato</w:t>
      </w:r>
      <w:r>
        <w:rPr>
          <w:spacing w:val="-2"/>
        </w:rPr>
        <w:t xml:space="preserve"> </w:t>
      </w:r>
      <w:r>
        <w:t>con</w:t>
      </w:r>
      <w:r>
        <w:rPr>
          <w:spacing w:val="-2"/>
        </w:rPr>
        <w:t xml:space="preserve"> </w:t>
      </w:r>
      <w:r>
        <w:t>avviso</w:t>
      </w:r>
      <w:r>
        <w:rPr>
          <w:spacing w:val="-2"/>
        </w:rPr>
        <w:t xml:space="preserve"> </w:t>
      </w:r>
      <w:r>
        <w:t>volta</w:t>
      </w:r>
      <w:r>
        <w:rPr>
          <w:spacing w:val="-3"/>
        </w:rPr>
        <w:t xml:space="preserve"> </w:t>
      </w:r>
      <w:r>
        <w:t>ad</w:t>
      </w:r>
      <w:r>
        <w:rPr>
          <w:spacing w:val="-2"/>
        </w:rPr>
        <w:t xml:space="preserve"> </w:t>
      </w:r>
      <w:r>
        <w:t>identificare</w:t>
      </w:r>
      <w:r>
        <w:rPr>
          <w:spacing w:val="-4"/>
        </w:rPr>
        <w:t xml:space="preserve"> </w:t>
      </w:r>
      <w:r>
        <w:t>la</w:t>
      </w:r>
      <w:r>
        <w:rPr>
          <w:spacing w:val="-2"/>
        </w:rPr>
        <w:t xml:space="preserve"> </w:t>
      </w:r>
      <w:r>
        <w:t>platea</w:t>
      </w:r>
      <w:r>
        <w:rPr>
          <w:spacing w:val="-2"/>
        </w:rPr>
        <w:t xml:space="preserve"> </w:t>
      </w:r>
      <w:r>
        <w:t>degli</w:t>
      </w:r>
      <w:r>
        <w:rPr>
          <w:spacing w:val="-2"/>
        </w:rPr>
        <w:t xml:space="preserve"> </w:t>
      </w:r>
      <w:r>
        <w:t>operatori</w:t>
      </w:r>
      <w:r>
        <w:rPr>
          <w:spacing w:val="-2"/>
        </w:rPr>
        <w:t xml:space="preserve"> </w:t>
      </w:r>
      <w:r>
        <w:t>interessati</w:t>
      </w:r>
      <w:r>
        <w:rPr>
          <w:spacing w:val="-2"/>
        </w:rPr>
        <w:t xml:space="preserve"> </w:t>
      </w:r>
      <w:r>
        <w:t>da</w:t>
      </w:r>
      <w:r>
        <w:rPr>
          <w:spacing w:val="-2"/>
        </w:rPr>
        <w:t xml:space="preserve"> </w:t>
      </w:r>
      <w:r>
        <w:t>invitare alla successiva procedura.</w:t>
      </w:r>
    </w:p>
    <w:p w14:paraId="7D7E475F" w14:textId="77777777" w:rsidR="002257DA" w:rsidRDefault="002257DA">
      <w:pPr>
        <w:pStyle w:val="Corpotesto"/>
        <w:spacing w:before="42"/>
        <w:ind w:left="0"/>
        <w:jc w:val="left"/>
      </w:pPr>
    </w:p>
    <w:p w14:paraId="70850CA8" w14:textId="77777777" w:rsidR="002257DA" w:rsidRDefault="00000000">
      <w:pPr>
        <w:pStyle w:val="Corpotesto"/>
        <w:spacing w:before="1" w:line="276" w:lineRule="auto"/>
        <w:ind w:right="118"/>
      </w:pPr>
      <w:r>
        <w:t>Il presente avviso è finalizzato esclusivamente a ricevere manifestazioni d’interesse per favorire la partecipazione e la consultazione di operatori economici, in modo non vincolante per l’Ente, con l’unico</w:t>
      </w:r>
      <w:r>
        <w:rPr>
          <w:spacing w:val="-10"/>
        </w:rPr>
        <w:t xml:space="preserve"> </w:t>
      </w:r>
      <w:r>
        <w:t>scopo</w:t>
      </w:r>
      <w:r>
        <w:rPr>
          <w:spacing w:val="-10"/>
        </w:rPr>
        <w:t xml:space="preserve"> </w:t>
      </w:r>
      <w:r>
        <w:t>di</w:t>
      </w:r>
      <w:r>
        <w:rPr>
          <w:spacing w:val="-7"/>
        </w:rPr>
        <w:t xml:space="preserve"> </w:t>
      </w:r>
      <w:r>
        <w:t>comunicare,</w:t>
      </w:r>
      <w:r>
        <w:rPr>
          <w:spacing w:val="-10"/>
        </w:rPr>
        <w:t xml:space="preserve"> </w:t>
      </w:r>
      <w:r>
        <w:t>la</w:t>
      </w:r>
      <w:r>
        <w:rPr>
          <w:spacing w:val="-11"/>
        </w:rPr>
        <w:t xml:space="preserve"> </w:t>
      </w:r>
      <w:r>
        <w:t>disponibilità</w:t>
      </w:r>
      <w:r>
        <w:rPr>
          <w:spacing w:val="-10"/>
        </w:rPr>
        <w:t xml:space="preserve"> </w:t>
      </w:r>
      <w:r>
        <w:t>ad</w:t>
      </w:r>
      <w:r>
        <w:rPr>
          <w:spacing w:val="-7"/>
        </w:rPr>
        <w:t xml:space="preserve"> </w:t>
      </w:r>
      <w:r>
        <w:t>essere</w:t>
      </w:r>
      <w:r>
        <w:rPr>
          <w:spacing w:val="-11"/>
        </w:rPr>
        <w:t xml:space="preserve"> </w:t>
      </w:r>
      <w:r>
        <w:t>invitati</w:t>
      </w:r>
      <w:r>
        <w:rPr>
          <w:spacing w:val="-7"/>
        </w:rPr>
        <w:t xml:space="preserve"> </w:t>
      </w:r>
      <w:r>
        <w:t>a</w:t>
      </w:r>
      <w:r>
        <w:rPr>
          <w:spacing w:val="-11"/>
        </w:rPr>
        <w:t xml:space="preserve"> </w:t>
      </w:r>
      <w:r>
        <w:t>presentare</w:t>
      </w:r>
      <w:r>
        <w:rPr>
          <w:spacing w:val="-8"/>
        </w:rPr>
        <w:t xml:space="preserve"> </w:t>
      </w:r>
      <w:r>
        <w:t>offerta</w:t>
      </w:r>
      <w:r>
        <w:rPr>
          <w:spacing w:val="-5"/>
        </w:rPr>
        <w:t xml:space="preserve"> </w:t>
      </w:r>
      <w:r>
        <w:t>nella</w:t>
      </w:r>
      <w:r>
        <w:rPr>
          <w:spacing w:val="-8"/>
        </w:rPr>
        <w:t xml:space="preserve"> </w:t>
      </w:r>
      <w:r>
        <w:t>successiva</w:t>
      </w:r>
      <w:r>
        <w:rPr>
          <w:spacing w:val="-11"/>
        </w:rPr>
        <w:t xml:space="preserve"> </w:t>
      </w:r>
      <w:r>
        <w:t>(ed eventuale) procedura.</w:t>
      </w:r>
    </w:p>
    <w:p w14:paraId="3B4380B1" w14:textId="77777777" w:rsidR="002257DA" w:rsidRDefault="002257DA">
      <w:pPr>
        <w:pStyle w:val="Corpotesto"/>
        <w:spacing w:before="40"/>
        <w:ind w:left="0"/>
        <w:jc w:val="left"/>
      </w:pPr>
    </w:p>
    <w:p w14:paraId="27ACE34A" w14:textId="77777777" w:rsidR="002257DA" w:rsidRDefault="00000000">
      <w:pPr>
        <w:pStyle w:val="Corpotesto"/>
        <w:spacing w:before="1" w:line="278" w:lineRule="auto"/>
        <w:ind w:right="119"/>
      </w:pPr>
      <w:r>
        <w:rPr>
          <w:color w:val="000009"/>
        </w:rPr>
        <w:t>Le</w:t>
      </w:r>
      <w:r>
        <w:rPr>
          <w:color w:val="000009"/>
          <w:spacing w:val="-7"/>
        </w:rPr>
        <w:t xml:space="preserve"> </w:t>
      </w:r>
      <w:r>
        <w:rPr>
          <w:color w:val="000009"/>
        </w:rPr>
        <w:t>condizioni</w:t>
      </w:r>
      <w:r>
        <w:rPr>
          <w:color w:val="000009"/>
          <w:spacing w:val="-5"/>
        </w:rPr>
        <w:t xml:space="preserve"> </w:t>
      </w:r>
      <w:r>
        <w:rPr>
          <w:color w:val="000009"/>
        </w:rPr>
        <w:t>richieste</w:t>
      </w:r>
      <w:r>
        <w:rPr>
          <w:color w:val="000009"/>
          <w:spacing w:val="-5"/>
        </w:rPr>
        <w:t xml:space="preserve"> </w:t>
      </w:r>
      <w:r>
        <w:rPr>
          <w:color w:val="000009"/>
        </w:rPr>
        <w:t>agli</w:t>
      </w:r>
      <w:r>
        <w:rPr>
          <w:color w:val="000009"/>
          <w:spacing w:val="-5"/>
        </w:rPr>
        <w:t xml:space="preserve"> </w:t>
      </w:r>
      <w:r>
        <w:rPr>
          <w:color w:val="000009"/>
        </w:rPr>
        <w:t>operatori</w:t>
      </w:r>
      <w:r>
        <w:rPr>
          <w:color w:val="000009"/>
          <w:spacing w:val="-4"/>
        </w:rPr>
        <w:t xml:space="preserve"> </w:t>
      </w:r>
      <w:r>
        <w:rPr>
          <w:color w:val="000009"/>
        </w:rPr>
        <w:t>economici</w:t>
      </w:r>
      <w:r>
        <w:rPr>
          <w:color w:val="000009"/>
          <w:spacing w:val="-5"/>
        </w:rPr>
        <w:t xml:space="preserve"> </w:t>
      </w:r>
      <w:r>
        <w:rPr>
          <w:color w:val="000009"/>
        </w:rPr>
        <w:t>per</w:t>
      </w:r>
      <w:r>
        <w:rPr>
          <w:color w:val="000009"/>
          <w:spacing w:val="-7"/>
        </w:rPr>
        <w:t xml:space="preserve"> </w:t>
      </w:r>
      <w:r>
        <w:rPr>
          <w:color w:val="000009"/>
        </w:rPr>
        <w:t>la</w:t>
      </w:r>
      <w:r>
        <w:rPr>
          <w:color w:val="000009"/>
          <w:spacing w:val="-6"/>
        </w:rPr>
        <w:t xml:space="preserve"> </w:t>
      </w:r>
      <w:r>
        <w:rPr>
          <w:color w:val="000009"/>
        </w:rPr>
        <w:t>presentazione</w:t>
      </w:r>
      <w:r>
        <w:rPr>
          <w:color w:val="000009"/>
          <w:spacing w:val="-6"/>
        </w:rPr>
        <w:t xml:space="preserve"> </w:t>
      </w:r>
      <w:r>
        <w:rPr>
          <w:color w:val="000009"/>
        </w:rPr>
        <w:t>della</w:t>
      </w:r>
      <w:r>
        <w:rPr>
          <w:color w:val="000009"/>
          <w:spacing w:val="-5"/>
        </w:rPr>
        <w:t xml:space="preserve"> </w:t>
      </w:r>
      <w:r>
        <w:rPr>
          <w:color w:val="000009"/>
        </w:rPr>
        <w:t>manifestazione</w:t>
      </w:r>
      <w:r>
        <w:rPr>
          <w:color w:val="000009"/>
          <w:spacing w:val="-6"/>
        </w:rPr>
        <w:t xml:space="preserve"> </w:t>
      </w:r>
      <w:r>
        <w:rPr>
          <w:color w:val="000009"/>
        </w:rPr>
        <w:t>di</w:t>
      </w:r>
      <w:r>
        <w:rPr>
          <w:color w:val="000009"/>
          <w:spacing w:val="-5"/>
        </w:rPr>
        <w:t xml:space="preserve"> </w:t>
      </w:r>
      <w:r>
        <w:rPr>
          <w:color w:val="000009"/>
        </w:rPr>
        <w:t>interesse sono funzionali soltanto allo svolgimento delle indagini di mercato.</w:t>
      </w:r>
    </w:p>
    <w:p w14:paraId="2E985152" w14:textId="77777777" w:rsidR="002257DA" w:rsidRDefault="00000000">
      <w:pPr>
        <w:pStyle w:val="Corpotesto"/>
        <w:spacing w:line="276" w:lineRule="auto"/>
        <w:ind w:right="118"/>
      </w:pPr>
      <w:r>
        <w:rPr>
          <w:color w:val="000009"/>
        </w:rPr>
        <w:t>Tutte le indicazioni contenute nel presente avviso sono funzionali soltanto allo svolgimento delle indagini di mercato. Le</w:t>
      </w:r>
      <w:r>
        <w:rPr>
          <w:color w:val="000009"/>
          <w:spacing w:val="-2"/>
        </w:rPr>
        <w:t xml:space="preserve"> </w:t>
      </w:r>
      <w:r>
        <w:rPr>
          <w:color w:val="000009"/>
        </w:rPr>
        <w:t>prescrizioni per</w:t>
      </w:r>
      <w:r>
        <w:rPr>
          <w:color w:val="000009"/>
          <w:spacing w:val="-1"/>
        </w:rPr>
        <w:t xml:space="preserve"> </w:t>
      </w:r>
      <w:r>
        <w:rPr>
          <w:color w:val="000009"/>
        </w:rPr>
        <w:t xml:space="preserve">la </w:t>
      </w:r>
      <w:r>
        <w:t>successiva</w:t>
      </w:r>
      <w:r>
        <w:rPr>
          <w:spacing w:val="-1"/>
        </w:rPr>
        <w:t xml:space="preserve"> </w:t>
      </w:r>
      <w:r>
        <w:t>(eventuale)</w:t>
      </w:r>
      <w:r>
        <w:rPr>
          <w:spacing w:val="-1"/>
        </w:rPr>
        <w:t xml:space="preserve"> </w:t>
      </w:r>
      <w:r>
        <w:t xml:space="preserve">gara </w:t>
      </w:r>
      <w:r>
        <w:rPr>
          <w:color w:val="000009"/>
        </w:rPr>
        <w:t>saranno contenute</w:t>
      </w:r>
      <w:r>
        <w:rPr>
          <w:color w:val="000009"/>
          <w:spacing w:val="-1"/>
        </w:rPr>
        <w:t xml:space="preserve"> </w:t>
      </w:r>
      <w:r>
        <w:rPr>
          <w:color w:val="000009"/>
        </w:rPr>
        <w:t>nella</w:t>
      </w:r>
      <w:r>
        <w:rPr>
          <w:color w:val="000009"/>
          <w:spacing w:val="-1"/>
        </w:rPr>
        <w:t xml:space="preserve"> </w:t>
      </w:r>
      <w:r>
        <w:rPr>
          <w:color w:val="000009"/>
        </w:rPr>
        <w:t>lettera di invito e nella relativa documentazione allegata.</w:t>
      </w:r>
    </w:p>
    <w:p w14:paraId="24747C8D" w14:textId="77777777" w:rsidR="002257DA" w:rsidRDefault="002257DA">
      <w:pPr>
        <w:pStyle w:val="Corpotesto"/>
        <w:spacing w:before="37"/>
        <w:ind w:left="0"/>
        <w:jc w:val="left"/>
      </w:pPr>
    </w:p>
    <w:p w14:paraId="23DAE4D2" w14:textId="77777777" w:rsidR="002257DA" w:rsidRDefault="00000000">
      <w:pPr>
        <w:pStyle w:val="Corpotesto"/>
        <w:spacing w:line="276" w:lineRule="auto"/>
        <w:ind w:left="100" w:right="116"/>
      </w:pPr>
      <w:r>
        <w:rPr>
          <w:color w:val="000009"/>
        </w:rPr>
        <w:t>Ritiene</w:t>
      </w:r>
      <w:r>
        <w:rPr>
          <w:color w:val="000009"/>
          <w:spacing w:val="-9"/>
        </w:rPr>
        <w:t xml:space="preserve"> </w:t>
      </w:r>
      <w:r>
        <w:rPr>
          <w:color w:val="000009"/>
        </w:rPr>
        <w:t>necessario</w:t>
      </w:r>
      <w:r>
        <w:rPr>
          <w:color w:val="000009"/>
          <w:spacing w:val="-7"/>
        </w:rPr>
        <w:t xml:space="preserve"> </w:t>
      </w:r>
      <w:r>
        <w:rPr>
          <w:color w:val="000009"/>
        </w:rPr>
        <w:t>procedere</w:t>
      </w:r>
      <w:r>
        <w:rPr>
          <w:color w:val="000009"/>
          <w:spacing w:val="-9"/>
        </w:rPr>
        <w:t xml:space="preserve"> </w:t>
      </w:r>
      <w:r>
        <w:rPr>
          <w:color w:val="000009"/>
        </w:rPr>
        <w:t>ad</w:t>
      </w:r>
      <w:r>
        <w:rPr>
          <w:color w:val="000009"/>
          <w:spacing w:val="-7"/>
        </w:rPr>
        <w:t xml:space="preserve"> </w:t>
      </w:r>
      <w:r>
        <w:rPr>
          <w:color w:val="000009"/>
        </w:rPr>
        <w:t>un</w:t>
      </w:r>
      <w:r>
        <w:rPr>
          <w:color w:val="000009"/>
          <w:spacing w:val="-7"/>
        </w:rPr>
        <w:t xml:space="preserve"> </w:t>
      </w:r>
      <w:r>
        <w:rPr>
          <w:color w:val="000009"/>
        </w:rPr>
        <w:t>unico</w:t>
      </w:r>
      <w:r>
        <w:rPr>
          <w:color w:val="000009"/>
          <w:spacing w:val="-8"/>
        </w:rPr>
        <w:t xml:space="preserve"> </w:t>
      </w:r>
      <w:r>
        <w:rPr>
          <w:color w:val="000009"/>
        </w:rPr>
        <w:t>affidamento</w:t>
      </w:r>
      <w:r>
        <w:rPr>
          <w:color w:val="000009"/>
          <w:spacing w:val="-7"/>
        </w:rPr>
        <w:t xml:space="preserve"> </w:t>
      </w:r>
      <w:r>
        <w:rPr>
          <w:color w:val="000009"/>
        </w:rPr>
        <w:t>non</w:t>
      </w:r>
      <w:r>
        <w:rPr>
          <w:color w:val="000009"/>
          <w:spacing w:val="-7"/>
        </w:rPr>
        <w:t xml:space="preserve"> </w:t>
      </w:r>
      <w:r>
        <w:rPr>
          <w:color w:val="000009"/>
        </w:rPr>
        <w:t>suddiviso</w:t>
      </w:r>
      <w:r>
        <w:rPr>
          <w:color w:val="000009"/>
          <w:spacing w:val="-7"/>
        </w:rPr>
        <w:t xml:space="preserve"> </w:t>
      </w:r>
      <w:r>
        <w:rPr>
          <w:color w:val="000009"/>
        </w:rPr>
        <w:t>in</w:t>
      </w:r>
      <w:r>
        <w:rPr>
          <w:color w:val="000009"/>
          <w:spacing w:val="-9"/>
        </w:rPr>
        <w:t xml:space="preserve"> </w:t>
      </w:r>
      <w:r>
        <w:rPr>
          <w:color w:val="000009"/>
        </w:rPr>
        <w:t>lotti</w:t>
      </w:r>
      <w:r>
        <w:rPr>
          <w:color w:val="000009"/>
          <w:spacing w:val="-11"/>
        </w:rPr>
        <w:t xml:space="preserve"> </w:t>
      </w:r>
      <w:r>
        <w:rPr>
          <w:color w:val="000009"/>
        </w:rPr>
        <w:t>in</w:t>
      </w:r>
      <w:r>
        <w:rPr>
          <w:color w:val="000009"/>
          <w:spacing w:val="-7"/>
        </w:rPr>
        <w:t xml:space="preserve"> </w:t>
      </w:r>
      <w:r>
        <w:rPr>
          <w:color w:val="000009"/>
        </w:rPr>
        <w:t>quanto,</w:t>
      </w:r>
      <w:r>
        <w:rPr>
          <w:color w:val="000009"/>
          <w:spacing w:val="-7"/>
        </w:rPr>
        <w:t xml:space="preserve"> </w:t>
      </w:r>
      <w:r>
        <w:rPr>
          <w:color w:val="000009"/>
        </w:rPr>
        <w:t>in</w:t>
      </w:r>
      <w:r>
        <w:rPr>
          <w:color w:val="000009"/>
          <w:spacing w:val="-7"/>
        </w:rPr>
        <w:t xml:space="preserve"> </w:t>
      </w:r>
      <w:r>
        <w:rPr>
          <w:color w:val="000009"/>
        </w:rPr>
        <w:t>ragione</w:t>
      </w:r>
      <w:r>
        <w:rPr>
          <w:color w:val="000009"/>
          <w:spacing w:val="-8"/>
        </w:rPr>
        <w:t xml:space="preserve"> </w:t>
      </w:r>
      <w:r>
        <w:rPr>
          <w:color w:val="000009"/>
        </w:rPr>
        <w:t>della natura unitaria dei servizi oggetto dell’appalto e per lo stretto collegamento tra le prestazioni, l’individuazione di un unico operatore economico comporta benefici in un’ottica di efficienza, economicità e coerenza con gli obiettivi da raggiungere.</w:t>
      </w:r>
    </w:p>
    <w:p w14:paraId="1F891D97" w14:textId="77777777" w:rsidR="002257DA" w:rsidRDefault="00000000">
      <w:pPr>
        <w:pStyle w:val="Titolo1"/>
        <w:spacing w:before="200"/>
        <w:ind w:left="22" w:right="55"/>
        <w:jc w:val="center"/>
      </w:pPr>
      <w:r>
        <w:rPr>
          <w:color w:val="000009"/>
        </w:rPr>
        <w:t>RENDE</w:t>
      </w:r>
      <w:r>
        <w:rPr>
          <w:color w:val="000009"/>
          <w:spacing w:val="-1"/>
        </w:rPr>
        <w:t xml:space="preserve"> </w:t>
      </w:r>
      <w:r>
        <w:rPr>
          <w:color w:val="000009"/>
          <w:spacing w:val="-4"/>
        </w:rPr>
        <w:t>NOTO</w:t>
      </w:r>
    </w:p>
    <w:p w14:paraId="6A40E067" w14:textId="77777777" w:rsidR="002257DA" w:rsidRDefault="002257DA">
      <w:pPr>
        <w:pStyle w:val="Corpotesto"/>
        <w:spacing w:before="31"/>
        <w:ind w:left="0"/>
        <w:jc w:val="left"/>
        <w:rPr>
          <w:b/>
        </w:rPr>
      </w:pPr>
    </w:p>
    <w:p w14:paraId="55EDB23F" w14:textId="58D42B03" w:rsidR="002257DA" w:rsidRDefault="00000000">
      <w:pPr>
        <w:pStyle w:val="Corpotesto"/>
        <w:spacing w:line="276" w:lineRule="auto"/>
        <w:ind w:left="100" w:right="117"/>
      </w:pPr>
      <w:r>
        <w:rPr>
          <w:color w:val="212121"/>
        </w:rPr>
        <w:t>che</w:t>
      </w:r>
      <w:r>
        <w:rPr>
          <w:color w:val="212121"/>
          <w:spacing w:val="-15"/>
        </w:rPr>
        <w:t xml:space="preserve"> </w:t>
      </w:r>
      <w:r>
        <w:rPr>
          <w:color w:val="212121"/>
        </w:rPr>
        <w:t>il</w:t>
      </w:r>
      <w:r>
        <w:rPr>
          <w:color w:val="212121"/>
          <w:spacing w:val="-14"/>
        </w:rPr>
        <w:t xml:space="preserve"> </w:t>
      </w:r>
      <w:r>
        <w:rPr>
          <w:color w:val="212121"/>
        </w:rPr>
        <w:t>Comune</w:t>
      </w:r>
      <w:r>
        <w:rPr>
          <w:color w:val="212121"/>
          <w:spacing w:val="-15"/>
        </w:rPr>
        <w:t xml:space="preserve"> </w:t>
      </w:r>
      <w:r>
        <w:rPr>
          <w:color w:val="212121"/>
        </w:rPr>
        <w:t>di</w:t>
      </w:r>
      <w:r>
        <w:rPr>
          <w:color w:val="212121"/>
          <w:spacing w:val="-14"/>
        </w:rPr>
        <w:t xml:space="preserve"> </w:t>
      </w:r>
      <w:r w:rsidR="00757A8F">
        <w:rPr>
          <w:color w:val="212121"/>
        </w:rPr>
        <w:t>Vetto</w:t>
      </w:r>
      <w:r>
        <w:rPr>
          <w:color w:val="212121"/>
          <w:spacing w:val="-12"/>
        </w:rPr>
        <w:t xml:space="preserve"> </w:t>
      </w:r>
      <w:r>
        <w:rPr>
          <w:color w:val="000009"/>
        </w:rPr>
        <w:t>intende</w:t>
      </w:r>
      <w:r>
        <w:rPr>
          <w:color w:val="000009"/>
          <w:spacing w:val="-14"/>
        </w:rPr>
        <w:t xml:space="preserve"> </w:t>
      </w:r>
      <w:r>
        <w:rPr>
          <w:color w:val="000009"/>
        </w:rPr>
        <w:t>affidare</w:t>
      </w:r>
      <w:r>
        <w:rPr>
          <w:color w:val="000009"/>
          <w:spacing w:val="-13"/>
        </w:rPr>
        <w:t xml:space="preserve"> </w:t>
      </w:r>
      <w:r>
        <w:rPr>
          <w:color w:val="000009"/>
        </w:rPr>
        <w:t>ai</w:t>
      </w:r>
      <w:r>
        <w:rPr>
          <w:color w:val="000009"/>
          <w:spacing w:val="-14"/>
        </w:rPr>
        <w:t xml:space="preserve"> </w:t>
      </w:r>
      <w:r>
        <w:rPr>
          <w:color w:val="000009"/>
        </w:rPr>
        <w:t>sensi</w:t>
      </w:r>
      <w:r>
        <w:rPr>
          <w:color w:val="000009"/>
          <w:spacing w:val="-12"/>
        </w:rPr>
        <w:t xml:space="preserve"> </w:t>
      </w:r>
      <w:r>
        <w:rPr>
          <w:color w:val="000009"/>
        </w:rPr>
        <w:t>dell’art.</w:t>
      </w:r>
      <w:r>
        <w:rPr>
          <w:color w:val="000009"/>
          <w:spacing w:val="-14"/>
        </w:rPr>
        <w:t xml:space="preserve"> </w:t>
      </w:r>
      <w:r>
        <w:rPr>
          <w:color w:val="000009"/>
        </w:rPr>
        <w:t>50,</w:t>
      </w:r>
      <w:r>
        <w:rPr>
          <w:color w:val="000009"/>
          <w:spacing w:val="-12"/>
        </w:rPr>
        <w:t xml:space="preserve"> </w:t>
      </w:r>
      <w:r>
        <w:rPr>
          <w:color w:val="000009"/>
        </w:rPr>
        <w:t>comma</w:t>
      </w:r>
      <w:r>
        <w:rPr>
          <w:color w:val="000009"/>
          <w:spacing w:val="-15"/>
        </w:rPr>
        <w:t xml:space="preserve"> </w:t>
      </w:r>
      <w:r>
        <w:rPr>
          <w:color w:val="000009"/>
        </w:rPr>
        <w:t>1,</w:t>
      </w:r>
      <w:r>
        <w:rPr>
          <w:color w:val="000009"/>
          <w:spacing w:val="-14"/>
        </w:rPr>
        <w:t xml:space="preserve"> </w:t>
      </w:r>
      <w:r>
        <w:rPr>
          <w:color w:val="000009"/>
        </w:rPr>
        <w:t>lettera</w:t>
      </w:r>
      <w:r>
        <w:rPr>
          <w:color w:val="000009"/>
          <w:spacing w:val="-15"/>
        </w:rPr>
        <w:t xml:space="preserve"> </w:t>
      </w:r>
      <w:r>
        <w:rPr>
          <w:color w:val="000009"/>
        </w:rPr>
        <w:t>e)</w:t>
      </w:r>
      <w:r>
        <w:rPr>
          <w:color w:val="000009"/>
          <w:spacing w:val="-15"/>
        </w:rPr>
        <w:t xml:space="preserve"> </w:t>
      </w:r>
      <w:r>
        <w:rPr>
          <w:color w:val="000009"/>
        </w:rPr>
        <w:t>del</w:t>
      </w:r>
      <w:r>
        <w:rPr>
          <w:color w:val="000009"/>
          <w:spacing w:val="-14"/>
        </w:rPr>
        <w:t xml:space="preserve"> </w:t>
      </w:r>
      <w:r w:rsidR="00757A8F">
        <w:rPr>
          <w:color w:val="000009"/>
        </w:rPr>
        <w:t>D.lgs.</w:t>
      </w:r>
      <w:r>
        <w:rPr>
          <w:color w:val="000009"/>
          <w:spacing w:val="-14"/>
        </w:rPr>
        <w:t xml:space="preserve"> </w:t>
      </w:r>
      <w:r>
        <w:rPr>
          <w:color w:val="000009"/>
        </w:rPr>
        <w:t>36/2023 e</w:t>
      </w:r>
      <w:r>
        <w:rPr>
          <w:color w:val="000009"/>
          <w:spacing w:val="-9"/>
        </w:rPr>
        <w:t xml:space="preserve"> </w:t>
      </w:r>
      <w:r>
        <w:rPr>
          <w:color w:val="000009"/>
        </w:rPr>
        <w:t>dell’art.</w:t>
      </w:r>
      <w:r>
        <w:rPr>
          <w:color w:val="000009"/>
          <w:spacing w:val="-9"/>
        </w:rPr>
        <w:t xml:space="preserve"> </w:t>
      </w:r>
      <w:r>
        <w:rPr>
          <w:color w:val="000009"/>
        </w:rPr>
        <w:t>2</w:t>
      </w:r>
      <w:r>
        <w:rPr>
          <w:color w:val="000009"/>
          <w:spacing w:val="-8"/>
        </w:rPr>
        <w:t xml:space="preserve"> </w:t>
      </w:r>
      <w:r>
        <w:rPr>
          <w:color w:val="000009"/>
        </w:rPr>
        <w:t>dell’allegato</w:t>
      </w:r>
      <w:r>
        <w:rPr>
          <w:color w:val="000009"/>
          <w:spacing w:val="-8"/>
        </w:rPr>
        <w:t xml:space="preserve"> </w:t>
      </w:r>
      <w:r>
        <w:rPr>
          <w:color w:val="000009"/>
        </w:rPr>
        <w:t>II.1</w:t>
      </w:r>
      <w:r>
        <w:rPr>
          <w:color w:val="000009"/>
          <w:spacing w:val="-7"/>
        </w:rPr>
        <w:t xml:space="preserve"> </w:t>
      </w:r>
      <w:r>
        <w:rPr>
          <w:color w:val="000009"/>
        </w:rPr>
        <w:t>del</w:t>
      </w:r>
      <w:r>
        <w:rPr>
          <w:color w:val="000009"/>
          <w:spacing w:val="-8"/>
        </w:rPr>
        <w:t xml:space="preserve"> </w:t>
      </w:r>
      <w:r w:rsidR="00757A8F">
        <w:rPr>
          <w:color w:val="000009"/>
        </w:rPr>
        <w:t>D.lgs.</w:t>
      </w:r>
      <w:r>
        <w:rPr>
          <w:color w:val="000009"/>
          <w:spacing w:val="-8"/>
        </w:rPr>
        <w:t xml:space="preserve"> </w:t>
      </w:r>
      <w:r>
        <w:rPr>
          <w:color w:val="000009"/>
        </w:rPr>
        <w:t>n.</w:t>
      </w:r>
      <w:r>
        <w:rPr>
          <w:color w:val="000009"/>
          <w:spacing w:val="-8"/>
        </w:rPr>
        <w:t xml:space="preserve"> </w:t>
      </w:r>
      <w:r>
        <w:rPr>
          <w:color w:val="000009"/>
        </w:rPr>
        <w:t>36/2023</w:t>
      </w:r>
      <w:r>
        <w:rPr>
          <w:color w:val="000009"/>
          <w:spacing w:val="-10"/>
        </w:rPr>
        <w:t xml:space="preserve"> </w:t>
      </w:r>
      <w:r>
        <w:rPr>
          <w:color w:val="000009"/>
        </w:rPr>
        <w:t>scegliendo</w:t>
      </w:r>
      <w:r>
        <w:rPr>
          <w:color w:val="000009"/>
          <w:spacing w:val="-8"/>
        </w:rPr>
        <w:t xml:space="preserve"> </w:t>
      </w:r>
      <w:r>
        <w:rPr>
          <w:color w:val="000009"/>
        </w:rPr>
        <w:t>tra</w:t>
      </w:r>
      <w:r>
        <w:rPr>
          <w:color w:val="000009"/>
          <w:spacing w:val="-9"/>
        </w:rPr>
        <w:t xml:space="preserve"> </w:t>
      </w:r>
      <w:r>
        <w:rPr>
          <w:color w:val="000009"/>
        </w:rPr>
        <w:t>gli</w:t>
      </w:r>
      <w:r>
        <w:rPr>
          <w:color w:val="000009"/>
          <w:spacing w:val="-8"/>
        </w:rPr>
        <w:t xml:space="preserve"> </w:t>
      </w:r>
      <w:r>
        <w:rPr>
          <w:color w:val="000009"/>
        </w:rPr>
        <w:t>operatori</w:t>
      </w:r>
      <w:r>
        <w:rPr>
          <w:color w:val="000009"/>
          <w:spacing w:val="-7"/>
        </w:rPr>
        <w:t xml:space="preserve"> </w:t>
      </w:r>
      <w:r>
        <w:rPr>
          <w:color w:val="000009"/>
        </w:rPr>
        <w:t>in</w:t>
      </w:r>
      <w:r>
        <w:rPr>
          <w:color w:val="000009"/>
          <w:spacing w:val="-8"/>
        </w:rPr>
        <w:t xml:space="preserve"> </w:t>
      </w:r>
      <w:r>
        <w:rPr>
          <w:color w:val="000009"/>
        </w:rPr>
        <w:t>possesso</w:t>
      </w:r>
      <w:r>
        <w:rPr>
          <w:color w:val="000009"/>
          <w:spacing w:val="-8"/>
        </w:rPr>
        <w:t xml:space="preserve"> </w:t>
      </w:r>
      <w:r>
        <w:rPr>
          <w:color w:val="000009"/>
        </w:rPr>
        <w:t>dei</w:t>
      </w:r>
      <w:r>
        <w:rPr>
          <w:color w:val="000009"/>
          <w:spacing w:val="-8"/>
        </w:rPr>
        <w:t xml:space="preserve"> </w:t>
      </w:r>
      <w:r>
        <w:rPr>
          <w:color w:val="000009"/>
        </w:rPr>
        <w:t>requisiti richiesti (generali e speciali) che parteciperanno alla presente indagine di mercato.</w:t>
      </w:r>
    </w:p>
    <w:p w14:paraId="1ADC0B22" w14:textId="77777777" w:rsidR="002257DA" w:rsidRDefault="002257DA">
      <w:pPr>
        <w:pStyle w:val="Corpotesto"/>
        <w:spacing w:before="41"/>
        <w:ind w:left="0"/>
        <w:jc w:val="left"/>
      </w:pPr>
    </w:p>
    <w:p w14:paraId="06A3CE94" w14:textId="77777777" w:rsidR="002257DA" w:rsidRDefault="00000000">
      <w:pPr>
        <w:pStyle w:val="Corpotesto"/>
        <w:spacing w:line="276" w:lineRule="auto"/>
        <w:ind w:left="100" w:right="137"/>
      </w:pPr>
      <w:r>
        <w:t>Il presente avviso non ingenera negli operatori alcun affidamento sul successivo affidamento e non determina l’instaurazione di posizioni giuridiche od obblighi nei</w:t>
      </w:r>
      <w:r>
        <w:rPr>
          <w:spacing w:val="-1"/>
        </w:rPr>
        <w:t xml:space="preserve"> </w:t>
      </w:r>
      <w:r>
        <w:t>confronti dell’Ente, che si riserva</w:t>
      </w:r>
      <w:r>
        <w:rPr>
          <w:spacing w:val="-1"/>
        </w:rPr>
        <w:t xml:space="preserve"> </w:t>
      </w:r>
      <w:r>
        <w:t>la possibilità</w:t>
      </w:r>
      <w:r>
        <w:rPr>
          <w:spacing w:val="-9"/>
        </w:rPr>
        <w:t xml:space="preserve"> </w:t>
      </w:r>
      <w:r>
        <w:t>di</w:t>
      </w:r>
      <w:r>
        <w:rPr>
          <w:spacing w:val="-10"/>
        </w:rPr>
        <w:t xml:space="preserve"> </w:t>
      </w:r>
      <w:r>
        <w:t>sospendere,</w:t>
      </w:r>
      <w:r>
        <w:rPr>
          <w:spacing w:val="-6"/>
        </w:rPr>
        <w:t xml:space="preserve"> </w:t>
      </w:r>
      <w:r>
        <w:t>modificare</w:t>
      </w:r>
      <w:r>
        <w:rPr>
          <w:spacing w:val="-10"/>
        </w:rPr>
        <w:t xml:space="preserve"> </w:t>
      </w:r>
      <w:r>
        <w:t>o</w:t>
      </w:r>
      <w:r>
        <w:rPr>
          <w:spacing w:val="-8"/>
        </w:rPr>
        <w:t xml:space="preserve"> </w:t>
      </w:r>
      <w:r>
        <w:t>annullare,</w:t>
      </w:r>
      <w:r>
        <w:rPr>
          <w:spacing w:val="-8"/>
        </w:rPr>
        <w:t xml:space="preserve"> </w:t>
      </w:r>
      <w:r>
        <w:t>in</w:t>
      </w:r>
      <w:r>
        <w:rPr>
          <w:spacing w:val="-8"/>
        </w:rPr>
        <w:t xml:space="preserve"> </w:t>
      </w:r>
      <w:r>
        <w:t>tutto</w:t>
      </w:r>
      <w:r>
        <w:rPr>
          <w:spacing w:val="-8"/>
        </w:rPr>
        <w:t xml:space="preserve"> </w:t>
      </w:r>
      <w:r>
        <w:t>o</w:t>
      </w:r>
      <w:r>
        <w:rPr>
          <w:spacing w:val="-11"/>
        </w:rPr>
        <w:t xml:space="preserve"> </w:t>
      </w:r>
      <w:r>
        <w:t>in</w:t>
      </w:r>
      <w:r>
        <w:rPr>
          <w:spacing w:val="-8"/>
        </w:rPr>
        <w:t xml:space="preserve"> </w:t>
      </w:r>
      <w:r>
        <w:t>parte,</w:t>
      </w:r>
      <w:r>
        <w:rPr>
          <w:spacing w:val="-8"/>
        </w:rPr>
        <w:t xml:space="preserve"> </w:t>
      </w:r>
      <w:r>
        <w:t>il</w:t>
      </w:r>
      <w:r>
        <w:rPr>
          <w:spacing w:val="-8"/>
        </w:rPr>
        <w:t xml:space="preserve"> </w:t>
      </w:r>
      <w:r>
        <w:t>procedimento</w:t>
      </w:r>
      <w:r>
        <w:rPr>
          <w:spacing w:val="-8"/>
        </w:rPr>
        <w:t xml:space="preserve"> </w:t>
      </w:r>
      <w:r>
        <w:t>avviato</w:t>
      </w:r>
      <w:r>
        <w:rPr>
          <w:spacing w:val="-8"/>
        </w:rPr>
        <w:t xml:space="preserve"> </w:t>
      </w:r>
      <w:r>
        <w:t>senza</w:t>
      </w:r>
      <w:r>
        <w:rPr>
          <w:spacing w:val="-9"/>
        </w:rPr>
        <w:t xml:space="preserve"> </w:t>
      </w:r>
      <w:r>
        <w:t>che i soggetti richiedenti possano vantare alcuna pretesa.</w:t>
      </w:r>
    </w:p>
    <w:p w14:paraId="5538B238" w14:textId="77777777" w:rsidR="002257DA" w:rsidRDefault="002257DA">
      <w:pPr>
        <w:pStyle w:val="Corpotesto"/>
        <w:spacing w:before="42"/>
        <w:ind w:left="0"/>
        <w:jc w:val="left"/>
      </w:pPr>
    </w:p>
    <w:p w14:paraId="7B19FFDB" w14:textId="77777777" w:rsidR="002257DA" w:rsidRDefault="00000000">
      <w:pPr>
        <w:pStyle w:val="Corpotesto"/>
        <w:spacing w:line="276" w:lineRule="auto"/>
        <w:ind w:right="157"/>
      </w:pPr>
      <w:r>
        <w:t>Gli operatori economici interessati, ove non lo abbiano ancora fatto, devono provvedere ad abilitarsi sulla</w:t>
      </w:r>
      <w:r>
        <w:rPr>
          <w:spacing w:val="-2"/>
        </w:rPr>
        <w:t xml:space="preserve"> </w:t>
      </w:r>
      <w:r>
        <w:t>piattaforma</w:t>
      </w:r>
      <w:r>
        <w:rPr>
          <w:spacing w:val="-3"/>
        </w:rPr>
        <w:t xml:space="preserve"> </w:t>
      </w:r>
      <w:r>
        <w:t>telematica</w:t>
      </w:r>
      <w:r>
        <w:rPr>
          <w:spacing w:val="-3"/>
        </w:rPr>
        <w:t xml:space="preserve"> </w:t>
      </w:r>
      <w:r>
        <w:t>di</w:t>
      </w:r>
      <w:r>
        <w:rPr>
          <w:spacing w:val="-1"/>
        </w:rPr>
        <w:t xml:space="preserve"> </w:t>
      </w:r>
      <w:r>
        <w:t>negoziazione</w:t>
      </w:r>
      <w:r>
        <w:rPr>
          <w:spacing w:val="-2"/>
        </w:rPr>
        <w:t xml:space="preserve"> </w:t>
      </w:r>
      <w:r>
        <w:t>SATER</w:t>
      </w:r>
      <w:r>
        <w:rPr>
          <w:spacing w:val="-1"/>
        </w:rPr>
        <w:t xml:space="preserve"> </w:t>
      </w:r>
      <w:r>
        <w:t>Emilia</w:t>
      </w:r>
      <w:r>
        <w:rPr>
          <w:spacing w:val="-2"/>
        </w:rPr>
        <w:t xml:space="preserve"> </w:t>
      </w:r>
      <w:r>
        <w:t>Romagna in</w:t>
      </w:r>
      <w:r>
        <w:rPr>
          <w:spacing w:val="-1"/>
        </w:rPr>
        <w:t xml:space="preserve"> </w:t>
      </w:r>
      <w:r>
        <w:t xml:space="preserve">tempo </w:t>
      </w:r>
      <w:r>
        <w:rPr>
          <w:color w:val="212121"/>
        </w:rPr>
        <w:t>utile</w:t>
      </w:r>
      <w:r>
        <w:rPr>
          <w:color w:val="212121"/>
          <w:spacing w:val="-2"/>
        </w:rPr>
        <w:t xml:space="preserve"> </w:t>
      </w:r>
      <w:r>
        <w:rPr>
          <w:color w:val="212121"/>
        </w:rPr>
        <w:t>per</w:t>
      </w:r>
      <w:r>
        <w:rPr>
          <w:color w:val="212121"/>
          <w:spacing w:val="-2"/>
        </w:rPr>
        <w:t xml:space="preserve"> </w:t>
      </w:r>
      <w:r>
        <w:rPr>
          <w:color w:val="212121"/>
        </w:rPr>
        <w:t>manifestare interesse e per la partecipazione alla conseguente (ed eventuale) procedura.</w:t>
      </w:r>
    </w:p>
    <w:p w14:paraId="2F797BE1" w14:textId="77777777" w:rsidR="002257DA" w:rsidRDefault="002257DA">
      <w:pPr>
        <w:spacing w:line="276" w:lineRule="auto"/>
        <w:sectPr w:rsidR="002257DA">
          <w:footerReference w:type="default" r:id="rId7"/>
          <w:type w:val="continuous"/>
          <w:pgSz w:w="11910" w:h="16840"/>
          <w:pgMar w:top="480" w:right="960" w:bottom="460" w:left="980" w:header="0" w:footer="264" w:gutter="0"/>
          <w:pgNumType w:start="1"/>
          <w:cols w:space="720"/>
        </w:sectPr>
      </w:pPr>
    </w:p>
    <w:p w14:paraId="62924260" w14:textId="77777777" w:rsidR="002257DA" w:rsidRDefault="00000000">
      <w:pPr>
        <w:pStyle w:val="Titolo1"/>
        <w:numPr>
          <w:ilvl w:val="0"/>
          <w:numId w:val="4"/>
        </w:numPr>
        <w:tabs>
          <w:tab w:val="left" w:pos="344"/>
        </w:tabs>
        <w:spacing w:before="61"/>
        <w:rPr>
          <w:color w:val="212121"/>
        </w:rPr>
      </w:pPr>
      <w:r>
        <w:rPr>
          <w:color w:val="212121"/>
        </w:rPr>
        <w:lastRenderedPageBreak/>
        <w:t>OGGETTO</w:t>
      </w:r>
      <w:r>
        <w:rPr>
          <w:color w:val="212121"/>
          <w:spacing w:val="-1"/>
        </w:rPr>
        <w:t xml:space="preserve"> </w:t>
      </w:r>
      <w:r>
        <w:rPr>
          <w:color w:val="212121"/>
          <w:spacing w:val="-2"/>
        </w:rPr>
        <w:t>DELL’APPALTO</w:t>
      </w:r>
    </w:p>
    <w:p w14:paraId="20093C56" w14:textId="77777777" w:rsidR="002257DA" w:rsidRDefault="00000000">
      <w:pPr>
        <w:pStyle w:val="Corpotesto"/>
        <w:spacing w:before="43" w:line="276" w:lineRule="auto"/>
        <w:ind w:right="154"/>
      </w:pPr>
      <w:r>
        <w:rPr>
          <w:color w:val="212121"/>
        </w:rPr>
        <w:t>Salvo quanto meglio precisato nello schema di convenzione per la gestione del servizio allegata al presente</w:t>
      </w:r>
      <w:r>
        <w:rPr>
          <w:color w:val="212121"/>
          <w:spacing w:val="-6"/>
        </w:rPr>
        <w:t xml:space="preserve"> </w:t>
      </w:r>
      <w:r>
        <w:rPr>
          <w:color w:val="212121"/>
        </w:rPr>
        <w:t>Avviso</w:t>
      </w:r>
      <w:r>
        <w:rPr>
          <w:color w:val="212121"/>
          <w:spacing w:val="-6"/>
        </w:rPr>
        <w:t xml:space="preserve"> </w:t>
      </w:r>
      <w:r>
        <w:rPr>
          <w:color w:val="212121"/>
        </w:rPr>
        <w:t>di</w:t>
      </w:r>
      <w:r>
        <w:rPr>
          <w:color w:val="212121"/>
          <w:spacing w:val="-5"/>
        </w:rPr>
        <w:t xml:space="preserve"> </w:t>
      </w:r>
      <w:r>
        <w:rPr>
          <w:color w:val="212121"/>
        </w:rPr>
        <w:t>indagine</w:t>
      </w:r>
      <w:r>
        <w:rPr>
          <w:color w:val="212121"/>
          <w:spacing w:val="-7"/>
        </w:rPr>
        <w:t xml:space="preserve"> </w:t>
      </w:r>
      <w:r>
        <w:rPr>
          <w:color w:val="212121"/>
        </w:rPr>
        <w:t>di</w:t>
      </w:r>
      <w:r>
        <w:rPr>
          <w:color w:val="212121"/>
          <w:spacing w:val="-5"/>
        </w:rPr>
        <w:t xml:space="preserve"> </w:t>
      </w:r>
      <w:r>
        <w:rPr>
          <w:color w:val="212121"/>
        </w:rPr>
        <w:t>mercato,</w:t>
      </w:r>
      <w:r>
        <w:rPr>
          <w:color w:val="212121"/>
          <w:spacing w:val="-6"/>
        </w:rPr>
        <w:t xml:space="preserve"> </w:t>
      </w:r>
      <w:r>
        <w:rPr>
          <w:color w:val="212121"/>
        </w:rPr>
        <w:t>l’appalto</w:t>
      </w:r>
      <w:r>
        <w:rPr>
          <w:color w:val="212121"/>
          <w:spacing w:val="-6"/>
        </w:rPr>
        <w:t xml:space="preserve"> </w:t>
      </w:r>
      <w:r>
        <w:rPr>
          <w:color w:val="212121"/>
        </w:rPr>
        <w:t>ha</w:t>
      </w:r>
      <w:r>
        <w:rPr>
          <w:color w:val="212121"/>
          <w:spacing w:val="-7"/>
        </w:rPr>
        <w:t xml:space="preserve"> </w:t>
      </w:r>
      <w:r>
        <w:rPr>
          <w:color w:val="212121"/>
        </w:rPr>
        <w:t>ad</w:t>
      </w:r>
      <w:r>
        <w:rPr>
          <w:color w:val="212121"/>
          <w:spacing w:val="-6"/>
        </w:rPr>
        <w:t xml:space="preserve"> </w:t>
      </w:r>
      <w:r>
        <w:rPr>
          <w:color w:val="212121"/>
        </w:rPr>
        <w:t>oggetto</w:t>
      </w:r>
      <w:r>
        <w:rPr>
          <w:color w:val="212121"/>
          <w:spacing w:val="-6"/>
        </w:rPr>
        <w:t xml:space="preserve"> </w:t>
      </w:r>
      <w:r>
        <w:rPr>
          <w:color w:val="212121"/>
        </w:rPr>
        <w:t>il</w:t>
      </w:r>
      <w:r>
        <w:rPr>
          <w:color w:val="212121"/>
          <w:spacing w:val="-5"/>
        </w:rPr>
        <w:t xml:space="preserve"> </w:t>
      </w:r>
      <w:r>
        <w:rPr>
          <w:color w:val="212121"/>
        </w:rPr>
        <w:t>complesso</w:t>
      </w:r>
      <w:r>
        <w:rPr>
          <w:color w:val="212121"/>
          <w:spacing w:val="-8"/>
        </w:rPr>
        <w:t xml:space="preserve"> </w:t>
      </w:r>
      <w:r>
        <w:rPr>
          <w:color w:val="212121"/>
        </w:rPr>
        <w:t>delle</w:t>
      </w:r>
      <w:r>
        <w:rPr>
          <w:color w:val="212121"/>
          <w:spacing w:val="-7"/>
        </w:rPr>
        <w:t xml:space="preserve"> </w:t>
      </w:r>
      <w:r>
        <w:rPr>
          <w:color w:val="212121"/>
        </w:rPr>
        <w:t>operazioni</w:t>
      </w:r>
      <w:r>
        <w:rPr>
          <w:color w:val="212121"/>
          <w:spacing w:val="-5"/>
        </w:rPr>
        <w:t xml:space="preserve"> </w:t>
      </w:r>
      <w:r>
        <w:rPr>
          <w:color w:val="212121"/>
        </w:rPr>
        <w:t>inerenti alla</w:t>
      </w:r>
      <w:r>
        <w:rPr>
          <w:color w:val="212121"/>
          <w:spacing w:val="-8"/>
        </w:rPr>
        <w:t xml:space="preserve"> </w:t>
      </w:r>
      <w:r>
        <w:rPr>
          <w:color w:val="212121"/>
        </w:rPr>
        <w:t>gestione</w:t>
      </w:r>
      <w:r>
        <w:rPr>
          <w:color w:val="212121"/>
          <w:spacing w:val="-6"/>
        </w:rPr>
        <w:t xml:space="preserve"> </w:t>
      </w:r>
      <w:r>
        <w:rPr>
          <w:color w:val="212121"/>
        </w:rPr>
        <w:t>finanziaria</w:t>
      </w:r>
      <w:r>
        <w:rPr>
          <w:color w:val="212121"/>
          <w:spacing w:val="-6"/>
        </w:rPr>
        <w:t xml:space="preserve"> </w:t>
      </w:r>
      <w:r>
        <w:rPr>
          <w:color w:val="212121"/>
        </w:rPr>
        <w:t>dell'Ente</w:t>
      </w:r>
      <w:r>
        <w:rPr>
          <w:color w:val="212121"/>
          <w:spacing w:val="-8"/>
        </w:rPr>
        <w:t xml:space="preserve"> </w:t>
      </w:r>
      <w:r>
        <w:rPr>
          <w:color w:val="212121"/>
        </w:rPr>
        <w:t>e,</w:t>
      </w:r>
      <w:r>
        <w:rPr>
          <w:color w:val="212121"/>
          <w:spacing w:val="-7"/>
        </w:rPr>
        <w:t xml:space="preserve"> </w:t>
      </w:r>
      <w:r>
        <w:rPr>
          <w:color w:val="212121"/>
        </w:rPr>
        <w:t>in</w:t>
      </w:r>
      <w:r>
        <w:rPr>
          <w:color w:val="212121"/>
          <w:spacing w:val="-5"/>
        </w:rPr>
        <w:t xml:space="preserve"> </w:t>
      </w:r>
      <w:r>
        <w:rPr>
          <w:color w:val="212121"/>
        </w:rPr>
        <w:t>particolare,</w:t>
      </w:r>
      <w:r>
        <w:rPr>
          <w:color w:val="212121"/>
          <w:spacing w:val="-5"/>
        </w:rPr>
        <w:t xml:space="preserve"> </w:t>
      </w:r>
      <w:r>
        <w:rPr>
          <w:color w:val="212121"/>
        </w:rPr>
        <w:t>le</w:t>
      </w:r>
      <w:r>
        <w:rPr>
          <w:color w:val="212121"/>
          <w:spacing w:val="-8"/>
        </w:rPr>
        <w:t xml:space="preserve"> </w:t>
      </w:r>
      <w:r>
        <w:rPr>
          <w:color w:val="212121"/>
        </w:rPr>
        <w:t>Riscossioni</w:t>
      </w:r>
      <w:r>
        <w:rPr>
          <w:color w:val="212121"/>
          <w:spacing w:val="-7"/>
        </w:rPr>
        <w:t xml:space="preserve"> </w:t>
      </w:r>
      <w:r>
        <w:rPr>
          <w:color w:val="212121"/>
        </w:rPr>
        <w:t>e</w:t>
      </w:r>
      <w:r>
        <w:rPr>
          <w:color w:val="212121"/>
          <w:spacing w:val="-8"/>
        </w:rPr>
        <w:t xml:space="preserve"> </w:t>
      </w:r>
      <w:r>
        <w:rPr>
          <w:color w:val="212121"/>
        </w:rPr>
        <w:t>i</w:t>
      </w:r>
      <w:r>
        <w:rPr>
          <w:color w:val="212121"/>
          <w:spacing w:val="-7"/>
        </w:rPr>
        <w:t xml:space="preserve"> </w:t>
      </w:r>
      <w:r>
        <w:rPr>
          <w:color w:val="212121"/>
        </w:rPr>
        <w:t>Pagamenti</w:t>
      </w:r>
      <w:r>
        <w:rPr>
          <w:color w:val="212121"/>
          <w:spacing w:val="-7"/>
        </w:rPr>
        <w:t xml:space="preserve"> </w:t>
      </w:r>
      <w:r>
        <w:rPr>
          <w:color w:val="212121"/>
        </w:rPr>
        <w:t>ordinati</w:t>
      </w:r>
      <w:r>
        <w:rPr>
          <w:color w:val="212121"/>
          <w:spacing w:val="-7"/>
        </w:rPr>
        <w:t xml:space="preserve"> </w:t>
      </w:r>
      <w:r>
        <w:rPr>
          <w:color w:val="212121"/>
        </w:rPr>
        <w:t>dall'Ente,</w:t>
      </w:r>
      <w:r>
        <w:rPr>
          <w:color w:val="212121"/>
          <w:spacing w:val="-5"/>
        </w:rPr>
        <w:t xml:space="preserve"> </w:t>
      </w:r>
      <w:r>
        <w:rPr>
          <w:color w:val="212121"/>
        </w:rPr>
        <w:t>con l'osservanza</w:t>
      </w:r>
      <w:r>
        <w:rPr>
          <w:color w:val="212121"/>
          <w:spacing w:val="-8"/>
        </w:rPr>
        <w:t xml:space="preserve"> </w:t>
      </w:r>
      <w:r>
        <w:rPr>
          <w:color w:val="212121"/>
        </w:rPr>
        <w:t>delle</w:t>
      </w:r>
      <w:r>
        <w:rPr>
          <w:color w:val="212121"/>
          <w:spacing w:val="-8"/>
        </w:rPr>
        <w:t xml:space="preserve"> </w:t>
      </w:r>
      <w:r>
        <w:rPr>
          <w:color w:val="212121"/>
        </w:rPr>
        <w:t>norme</w:t>
      </w:r>
      <w:r>
        <w:rPr>
          <w:color w:val="212121"/>
          <w:spacing w:val="-6"/>
        </w:rPr>
        <w:t xml:space="preserve"> </w:t>
      </w:r>
      <w:r>
        <w:rPr>
          <w:color w:val="212121"/>
        </w:rPr>
        <w:t>contenute</w:t>
      </w:r>
      <w:r>
        <w:rPr>
          <w:color w:val="212121"/>
          <w:spacing w:val="-8"/>
        </w:rPr>
        <w:t xml:space="preserve"> </w:t>
      </w:r>
      <w:r>
        <w:rPr>
          <w:color w:val="212121"/>
        </w:rPr>
        <w:t>negli</w:t>
      </w:r>
      <w:r>
        <w:rPr>
          <w:color w:val="212121"/>
          <w:spacing w:val="-7"/>
        </w:rPr>
        <w:t xml:space="preserve"> </w:t>
      </w:r>
      <w:r>
        <w:rPr>
          <w:color w:val="212121"/>
        </w:rPr>
        <w:t>articoli</w:t>
      </w:r>
      <w:r>
        <w:rPr>
          <w:color w:val="212121"/>
          <w:spacing w:val="-7"/>
        </w:rPr>
        <w:t xml:space="preserve"> </w:t>
      </w:r>
      <w:r>
        <w:rPr>
          <w:color w:val="212121"/>
        </w:rPr>
        <w:t>che</w:t>
      </w:r>
      <w:r>
        <w:rPr>
          <w:color w:val="212121"/>
          <w:spacing w:val="-8"/>
        </w:rPr>
        <w:t xml:space="preserve"> </w:t>
      </w:r>
      <w:r>
        <w:rPr>
          <w:color w:val="212121"/>
        </w:rPr>
        <w:t>seguono,</w:t>
      </w:r>
      <w:r>
        <w:rPr>
          <w:color w:val="212121"/>
          <w:spacing w:val="-7"/>
        </w:rPr>
        <w:t xml:space="preserve"> </w:t>
      </w:r>
      <w:r>
        <w:rPr>
          <w:color w:val="212121"/>
        </w:rPr>
        <w:t>oltre</w:t>
      </w:r>
      <w:r>
        <w:rPr>
          <w:color w:val="212121"/>
          <w:spacing w:val="-9"/>
        </w:rPr>
        <w:t xml:space="preserve"> </w:t>
      </w:r>
      <w:r>
        <w:rPr>
          <w:color w:val="212121"/>
        </w:rPr>
        <w:t>alla</w:t>
      </w:r>
      <w:r>
        <w:rPr>
          <w:color w:val="212121"/>
          <w:spacing w:val="-8"/>
        </w:rPr>
        <w:t xml:space="preserve"> </w:t>
      </w:r>
      <w:r>
        <w:rPr>
          <w:color w:val="212121"/>
        </w:rPr>
        <w:t>custodia</w:t>
      </w:r>
      <w:r>
        <w:rPr>
          <w:color w:val="212121"/>
          <w:spacing w:val="-8"/>
        </w:rPr>
        <w:t xml:space="preserve"> </w:t>
      </w:r>
      <w:r>
        <w:rPr>
          <w:color w:val="212121"/>
        </w:rPr>
        <w:t>dei</w:t>
      </w:r>
      <w:r>
        <w:rPr>
          <w:color w:val="212121"/>
          <w:spacing w:val="-7"/>
        </w:rPr>
        <w:t xml:space="preserve"> </w:t>
      </w:r>
      <w:r>
        <w:rPr>
          <w:color w:val="212121"/>
        </w:rPr>
        <w:t>titoli</w:t>
      </w:r>
      <w:r>
        <w:rPr>
          <w:color w:val="212121"/>
          <w:spacing w:val="-7"/>
        </w:rPr>
        <w:t xml:space="preserve"> </w:t>
      </w:r>
      <w:r>
        <w:rPr>
          <w:color w:val="212121"/>
        </w:rPr>
        <w:t>e</w:t>
      </w:r>
      <w:r>
        <w:rPr>
          <w:color w:val="212121"/>
          <w:spacing w:val="-8"/>
        </w:rPr>
        <w:t xml:space="preserve"> </w:t>
      </w:r>
      <w:r>
        <w:rPr>
          <w:color w:val="212121"/>
        </w:rPr>
        <w:t>dei</w:t>
      </w:r>
      <w:r>
        <w:rPr>
          <w:color w:val="212121"/>
          <w:spacing w:val="-7"/>
        </w:rPr>
        <w:t xml:space="preserve"> </w:t>
      </w:r>
      <w:r>
        <w:rPr>
          <w:color w:val="212121"/>
        </w:rPr>
        <w:t>valori, con l’osservanza della normativa vigente in materia.</w:t>
      </w:r>
    </w:p>
    <w:p w14:paraId="1D5C7275" w14:textId="77777777" w:rsidR="002257DA" w:rsidRDefault="00000000">
      <w:pPr>
        <w:pStyle w:val="Corpotesto"/>
        <w:spacing w:line="276" w:lineRule="auto"/>
        <w:ind w:left="100" w:right="160"/>
      </w:pPr>
      <w:r>
        <w:t>Si precisa che con il presente avviso si descrivono le condizioni e le caratteristiche essenziali della procedura e delle prestazioni oggetto di appalto, fermo restando che soltanto in sede di successiva procedura saranno definite compiutamente.</w:t>
      </w:r>
    </w:p>
    <w:p w14:paraId="7E9FA35B" w14:textId="77777777" w:rsidR="002257DA" w:rsidRDefault="002257DA">
      <w:pPr>
        <w:pStyle w:val="Corpotesto"/>
        <w:spacing w:before="42"/>
        <w:ind w:left="0"/>
        <w:jc w:val="left"/>
      </w:pPr>
    </w:p>
    <w:p w14:paraId="4D4AC462" w14:textId="77777777" w:rsidR="002257DA" w:rsidRDefault="00000000">
      <w:pPr>
        <w:pStyle w:val="Titolo1"/>
        <w:numPr>
          <w:ilvl w:val="0"/>
          <w:numId w:val="4"/>
        </w:numPr>
        <w:tabs>
          <w:tab w:val="left" w:pos="340"/>
        </w:tabs>
        <w:ind w:left="340"/>
        <w:rPr>
          <w:color w:val="212121"/>
        </w:rPr>
      </w:pPr>
      <w:r>
        <w:rPr>
          <w:color w:val="212121"/>
        </w:rPr>
        <w:t>DURATA</w:t>
      </w:r>
      <w:r>
        <w:rPr>
          <w:color w:val="212121"/>
          <w:spacing w:val="-3"/>
        </w:rPr>
        <w:t xml:space="preserve"> </w:t>
      </w:r>
      <w:r>
        <w:rPr>
          <w:color w:val="212121"/>
          <w:spacing w:val="-2"/>
        </w:rPr>
        <w:t>DELL’APPALTO</w:t>
      </w:r>
    </w:p>
    <w:p w14:paraId="485CB3D9" w14:textId="0E0141C8" w:rsidR="002257DA" w:rsidRDefault="00000000">
      <w:pPr>
        <w:pStyle w:val="Corpotesto"/>
        <w:spacing w:before="41" w:line="276" w:lineRule="auto"/>
        <w:ind w:left="100" w:right="156"/>
      </w:pPr>
      <w:r>
        <w:rPr>
          <w:color w:val="212121"/>
        </w:rPr>
        <w:t>L’appalto del servizio di tesoreria viene affidata per un periodo di anni cinque (5) a decorrere dalla data stimata del 01/0</w:t>
      </w:r>
      <w:r w:rsidR="00757A8F">
        <w:rPr>
          <w:color w:val="212121"/>
        </w:rPr>
        <w:t>1</w:t>
      </w:r>
      <w:r>
        <w:rPr>
          <w:color w:val="212121"/>
        </w:rPr>
        <w:t>/202</w:t>
      </w:r>
      <w:r w:rsidR="00757A8F">
        <w:rPr>
          <w:color w:val="212121"/>
        </w:rPr>
        <w:t>5</w:t>
      </w:r>
      <w:r>
        <w:rPr>
          <w:color w:val="212121"/>
        </w:rPr>
        <w:t xml:space="preserve"> e fino al 31/</w:t>
      </w:r>
      <w:r w:rsidR="00757A8F">
        <w:rPr>
          <w:color w:val="212121"/>
        </w:rPr>
        <w:t>12</w:t>
      </w:r>
      <w:r>
        <w:rPr>
          <w:color w:val="212121"/>
        </w:rPr>
        <w:t>/20</w:t>
      </w:r>
      <w:r w:rsidR="00757A8F">
        <w:rPr>
          <w:color w:val="212121"/>
        </w:rPr>
        <w:t>30</w:t>
      </w:r>
      <w:r>
        <w:rPr>
          <w:color w:val="212121"/>
        </w:rPr>
        <w:t xml:space="preserve"> compresi.</w:t>
      </w:r>
    </w:p>
    <w:p w14:paraId="276C7A47" w14:textId="77777777" w:rsidR="002257DA" w:rsidRDefault="00000000">
      <w:pPr>
        <w:pStyle w:val="Corpotesto"/>
        <w:spacing w:line="276" w:lineRule="auto"/>
        <w:ind w:left="100" w:right="156"/>
      </w:pPr>
      <w:r>
        <w:rPr>
          <w:color w:val="212121"/>
        </w:rPr>
        <w:t>Ai</w:t>
      </w:r>
      <w:r>
        <w:rPr>
          <w:color w:val="212121"/>
          <w:spacing w:val="-6"/>
        </w:rPr>
        <w:t xml:space="preserve"> </w:t>
      </w:r>
      <w:r>
        <w:rPr>
          <w:color w:val="212121"/>
        </w:rPr>
        <w:t>sensi</w:t>
      </w:r>
      <w:r>
        <w:rPr>
          <w:color w:val="212121"/>
          <w:spacing w:val="-6"/>
        </w:rPr>
        <w:t xml:space="preserve"> </w:t>
      </w:r>
      <w:r>
        <w:rPr>
          <w:color w:val="212121"/>
        </w:rPr>
        <w:t>dell'art.</w:t>
      </w:r>
      <w:r>
        <w:rPr>
          <w:color w:val="212121"/>
          <w:spacing w:val="-7"/>
        </w:rPr>
        <w:t xml:space="preserve"> </w:t>
      </w:r>
      <w:r>
        <w:rPr>
          <w:color w:val="212121"/>
        </w:rPr>
        <w:t>120</w:t>
      </w:r>
      <w:r>
        <w:rPr>
          <w:color w:val="212121"/>
          <w:spacing w:val="-5"/>
        </w:rPr>
        <w:t xml:space="preserve"> </w:t>
      </w:r>
      <w:r>
        <w:rPr>
          <w:color w:val="212121"/>
        </w:rPr>
        <w:t>del</w:t>
      </w:r>
      <w:r>
        <w:rPr>
          <w:color w:val="212121"/>
          <w:spacing w:val="-3"/>
        </w:rPr>
        <w:t xml:space="preserve"> </w:t>
      </w:r>
      <w:r>
        <w:rPr>
          <w:color w:val="212121"/>
        </w:rPr>
        <w:t>Codice</w:t>
      </w:r>
      <w:r>
        <w:rPr>
          <w:color w:val="212121"/>
          <w:spacing w:val="-8"/>
        </w:rPr>
        <w:t xml:space="preserve"> </w:t>
      </w:r>
      <w:r>
        <w:rPr>
          <w:color w:val="212121"/>
        </w:rPr>
        <w:t>dei</w:t>
      </w:r>
      <w:r>
        <w:rPr>
          <w:color w:val="212121"/>
          <w:spacing w:val="-2"/>
        </w:rPr>
        <w:t xml:space="preserve"> </w:t>
      </w:r>
      <w:r>
        <w:rPr>
          <w:color w:val="212121"/>
        </w:rPr>
        <w:t>contratti</w:t>
      </w:r>
      <w:r>
        <w:rPr>
          <w:color w:val="212121"/>
          <w:spacing w:val="-6"/>
        </w:rPr>
        <w:t xml:space="preserve"> </w:t>
      </w:r>
      <w:r>
        <w:rPr>
          <w:color w:val="212121"/>
        </w:rPr>
        <w:t>pubblici</w:t>
      </w:r>
      <w:r>
        <w:rPr>
          <w:color w:val="212121"/>
          <w:spacing w:val="-6"/>
        </w:rPr>
        <w:t xml:space="preserve"> </w:t>
      </w:r>
      <w:r>
        <w:rPr>
          <w:color w:val="212121"/>
        </w:rPr>
        <w:t>(D.lgs.</w:t>
      </w:r>
      <w:r>
        <w:rPr>
          <w:color w:val="212121"/>
          <w:spacing w:val="-6"/>
        </w:rPr>
        <w:t xml:space="preserve"> </w:t>
      </w:r>
      <w:r>
        <w:rPr>
          <w:color w:val="212121"/>
        </w:rPr>
        <w:t>n.</w:t>
      </w:r>
      <w:r>
        <w:rPr>
          <w:color w:val="212121"/>
          <w:spacing w:val="-6"/>
        </w:rPr>
        <w:t xml:space="preserve"> </w:t>
      </w:r>
      <w:r>
        <w:rPr>
          <w:color w:val="212121"/>
        </w:rPr>
        <w:t>36/2023),</w:t>
      </w:r>
      <w:r>
        <w:rPr>
          <w:color w:val="212121"/>
          <w:spacing w:val="-6"/>
        </w:rPr>
        <w:t xml:space="preserve"> </w:t>
      </w:r>
      <w:r>
        <w:rPr>
          <w:color w:val="212121"/>
        </w:rPr>
        <w:t>la</w:t>
      </w:r>
      <w:r>
        <w:rPr>
          <w:color w:val="212121"/>
          <w:spacing w:val="-7"/>
        </w:rPr>
        <w:t xml:space="preserve"> </w:t>
      </w:r>
      <w:r>
        <w:rPr>
          <w:color w:val="212121"/>
        </w:rPr>
        <w:t>durata</w:t>
      </w:r>
      <w:r>
        <w:rPr>
          <w:color w:val="212121"/>
          <w:spacing w:val="-7"/>
        </w:rPr>
        <w:t xml:space="preserve"> </w:t>
      </w:r>
      <w:r>
        <w:rPr>
          <w:color w:val="212121"/>
        </w:rPr>
        <w:t>della</w:t>
      </w:r>
      <w:r>
        <w:rPr>
          <w:color w:val="212121"/>
          <w:spacing w:val="-7"/>
        </w:rPr>
        <w:t xml:space="preserve"> </w:t>
      </w:r>
      <w:r>
        <w:rPr>
          <w:color w:val="212121"/>
        </w:rPr>
        <w:t>convenzione potrà</w:t>
      </w:r>
      <w:r>
        <w:rPr>
          <w:color w:val="212121"/>
          <w:spacing w:val="-11"/>
        </w:rPr>
        <w:t xml:space="preserve"> </w:t>
      </w:r>
      <w:r>
        <w:rPr>
          <w:color w:val="212121"/>
        </w:rPr>
        <w:t>essere</w:t>
      </w:r>
      <w:r>
        <w:rPr>
          <w:color w:val="212121"/>
          <w:spacing w:val="-12"/>
        </w:rPr>
        <w:t xml:space="preserve"> </w:t>
      </w:r>
      <w:r>
        <w:rPr>
          <w:color w:val="212121"/>
        </w:rPr>
        <w:t>prorogata</w:t>
      </w:r>
      <w:r>
        <w:rPr>
          <w:color w:val="212121"/>
          <w:spacing w:val="-11"/>
        </w:rPr>
        <w:t xml:space="preserve"> </w:t>
      </w:r>
      <w:r>
        <w:rPr>
          <w:color w:val="212121"/>
        </w:rPr>
        <w:t>al</w:t>
      </w:r>
      <w:r>
        <w:rPr>
          <w:color w:val="212121"/>
          <w:spacing w:val="-8"/>
        </w:rPr>
        <w:t xml:space="preserve"> </w:t>
      </w:r>
      <w:r>
        <w:rPr>
          <w:color w:val="212121"/>
        </w:rPr>
        <w:t>ricorrere</w:t>
      </w:r>
      <w:r>
        <w:rPr>
          <w:color w:val="212121"/>
          <w:spacing w:val="-12"/>
        </w:rPr>
        <w:t xml:space="preserve"> </w:t>
      </w:r>
      <w:r>
        <w:rPr>
          <w:color w:val="212121"/>
        </w:rPr>
        <w:t>dei</w:t>
      </w:r>
      <w:r>
        <w:rPr>
          <w:color w:val="212121"/>
          <w:spacing w:val="-10"/>
        </w:rPr>
        <w:t xml:space="preserve"> </w:t>
      </w:r>
      <w:r>
        <w:rPr>
          <w:color w:val="212121"/>
        </w:rPr>
        <w:t>presupposti</w:t>
      </w:r>
      <w:r>
        <w:rPr>
          <w:color w:val="212121"/>
          <w:spacing w:val="-10"/>
        </w:rPr>
        <w:t xml:space="preserve"> </w:t>
      </w:r>
      <w:r>
        <w:rPr>
          <w:color w:val="212121"/>
        </w:rPr>
        <w:t>che</w:t>
      </w:r>
      <w:r>
        <w:rPr>
          <w:color w:val="212121"/>
          <w:spacing w:val="-12"/>
        </w:rPr>
        <w:t xml:space="preserve"> </w:t>
      </w:r>
      <w:r>
        <w:rPr>
          <w:color w:val="212121"/>
        </w:rPr>
        <w:t>saranno</w:t>
      </w:r>
      <w:r>
        <w:rPr>
          <w:color w:val="212121"/>
          <w:spacing w:val="-11"/>
        </w:rPr>
        <w:t xml:space="preserve"> </w:t>
      </w:r>
      <w:r>
        <w:rPr>
          <w:color w:val="212121"/>
        </w:rPr>
        <w:t>eventualmente</w:t>
      </w:r>
      <w:r>
        <w:rPr>
          <w:color w:val="212121"/>
          <w:spacing w:val="-11"/>
        </w:rPr>
        <w:t xml:space="preserve"> </w:t>
      </w:r>
      <w:r>
        <w:rPr>
          <w:color w:val="212121"/>
        </w:rPr>
        <w:t>previsti</w:t>
      </w:r>
      <w:r>
        <w:rPr>
          <w:color w:val="212121"/>
          <w:spacing w:val="-7"/>
        </w:rPr>
        <w:t xml:space="preserve"> </w:t>
      </w:r>
      <w:r>
        <w:rPr>
          <w:color w:val="212121"/>
        </w:rPr>
        <w:t>nella</w:t>
      </w:r>
      <w:r>
        <w:rPr>
          <w:color w:val="212121"/>
          <w:spacing w:val="-11"/>
        </w:rPr>
        <w:t xml:space="preserve"> </w:t>
      </w:r>
      <w:r>
        <w:rPr>
          <w:color w:val="212121"/>
        </w:rPr>
        <w:t>successiva eventuale lettera di invito e nella relativa documentazione allegata.</w:t>
      </w:r>
    </w:p>
    <w:p w14:paraId="079BC598" w14:textId="77777777" w:rsidR="002257DA" w:rsidRDefault="002257DA">
      <w:pPr>
        <w:pStyle w:val="Corpotesto"/>
        <w:spacing w:before="40"/>
        <w:ind w:left="0"/>
        <w:jc w:val="left"/>
      </w:pPr>
    </w:p>
    <w:p w14:paraId="7DF81CDA" w14:textId="77777777" w:rsidR="002257DA" w:rsidRDefault="00000000">
      <w:pPr>
        <w:pStyle w:val="Titolo1"/>
        <w:numPr>
          <w:ilvl w:val="0"/>
          <w:numId w:val="4"/>
        </w:numPr>
        <w:tabs>
          <w:tab w:val="left" w:pos="340"/>
        </w:tabs>
        <w:spacing w:before="1"/>
        <w:ind w:left="340"/>
        <w:rPr>
          <w:color w:val="212121"/>
        </w:rPr>
      </w:pPr>
      <w:r>
        <w:rPr>
          <w:color w:val="212121"/>
        </w:rPr>
        <w:t>MODALITÀ</w:t>
      </w:r>
      <w:r>
        <w:rPr>
          <w:color w:val="212121"/>
          <w:spacing w:val="-1"/>
        </w:rPr>
        <w:t xml:space="preserve"> </w:t>
      </w:r>
      <w:r>
        <w:rPr>
          <w:color w:val="212121"/>
        </w:rPr>
        <w:t xml:space="preserve">DI </w:t>
      </w:r>
      <w:r>
        <w:rPr>
          <w:color w:val="212121"/>
          <w:spacing w:val="-2"/>
        </w:rPr>
        <w:t>AFFIDAMENTO</w:t>
      </w:r>
    </w:p>
    <w:p w14:paraId="3277BFB9" w14:textId="77777777" w:rsidR="002257DA" w:rsidRDefault="00000000">
      <w:pPr>
        <w:pStyle w:val="Corpotesto"/>
        <w:spacing w:before="43" w:line="276" w:lineRule="auto"/>
        <w:ind w:left="100" w:right="156"/>
      </w:pPr>
      <w:r>
        <w:t>L’appalto</w:t>
      </w:r>
      <w:r>
        <w:rPr>
          <w:spacing w:val="-10"/>
        </w:rPr>
        <w:t xml:space="preserve"> </w:t>
      </w:r>
      <w:r>
        <w:rPr>
          <w:color w:val="212121"/>
        </w:rPr>
        <w:t>sarà</w:t>
      </w:r>
      <w:r>
        <w:rPr>
          <w:color w:val="212121"/>
          <w:spacing w:val="-12"/>
        </w:rPr>
        <w:t xml:space="preserve"> </w:t>
      </w:r>
      <w:r>
        <w:rPr>
          <w:color w:val="212121"/>
        </w:rPr>
        <w:t>affidato</w:t>
      </w:r>
      <w:r>
        <w:rPr>
          <w:color w:val="212121"/>
          <w:spacing w:val="-10"/>
        </w:rPr>
        <w:t xml:space="preserve"> </w:t>
      </w:r>
      <w:r>
        <w:rPr>
          <w:color w:val="212121"/>
        </w:rPr>
        <w:t>secondo</w:t>
      </w:r>
      <w:r>
        <w:rPr>
          <w:color w:val="212121"/>
          <w:spacing w:val="-11"/>
        </w:rPr>
        <w:t xml:space="preserve"> </w:t>
      </w:r>
      <w:r>
        <w:rPr>
          <w:color w:val="212121"/>
        </w:rPr>
        <w:t>la</w:t>
      </w:r>
      <w:r>
        <w:rPr>
          <w:color w:val="212121"/>
          <w:spacing w:val="-11"/>
        </w:rPr>
        <w:t xml:space="preserve"> </w:t>
      </w:r>
      <w:r>
        <w:rPr>
          <w:color w:val="212121"/>
        </w:rPr>
        <w:t>procedura</w:t>
      </w:r>
      <w:r>
        <w:rPr>
          <w:color w:val="212121"/>
          <w:spacing w:val="-11"/>
        </w:rPr>
        <w:t xml:space="preserve"> </w:t>
      </w:r>
      <w:r>
        <w:rPr>
          <w:color w:val="212121"/>
        </w:rPr>
        <w:t>di</w:t>
      </w:r>
      <w:r>
        <w:rPr>
          <w:color w:val="212121"/>
          <w:spacing w:val="-10"/>
        </w:rPr>
        <w:t xml:space="preserve"> </w:t>
      </w:r>
      <w:r>
        <w:rPr>
          <w:color w:val="212121"/>
        </w:rPr>
        <w:t>cui</w:t>
      </w:r>
      <w:r>
        <w:rPr>
          <w:color w:val="212121"/>
          <w:spacing w:val="-10"/>
        </w:rPr>
        <w:t xml:space="preserve"> </w:t>
      </w:r>
      <w:r>
        <w:rPr>
          <w:color w:val="212121"/>
        </w:rPr>
        <w:t>all’articolo</w:t>
      </w:r>
      <w:r>
        <w:rPr>
          <w:color w:val="212121"/>
          <w:spacing w:val="-11"/>
        </w:rPr>
        <w:t xml:space="preserve"> </w:t>
      </w:r>
      <w:r>
        <w:rPr>
          <w:color w:val="212121"/>
        </w:rPr>
        <w:t>50</w:t>
      </w:r>
      <w:r>
        <w:rPr>
          <w:color w:val="212121"/>
          <w:spacing w:val="-11"/>
        </w:rPr>
        <w:t xml:space="preserve"> </w:t>
      </w:r>
      <w:r>
        <w:rPr>
          <w:color w:val="212121"/>
        </w:rPr>
        <w:t>comma</w:t>
      </w:r>
      <w:r>
        <w:rPr>
          <w:color w:val="212121"/>
          <w:spacing w:val="-12"/>
        </w:rPr>
        <w:t xml:space="preserve"> </w:t>
      </w:r>
      <w:r>
        <w:rPr>
          <w:color w:val="212121"/>
        </w:rPr>
        <w:t>1</w:t>
      </w:r>
      <w:r>
        <w:rPr>
          <w:color w:val="212121"/>
          <w:spacing w:val="-11"/>
        </w:rPr>
        <w:t xml:space="preserve"> </w:t>
      </w:r>
      <w:r>
        <w:rPr>
          <w:color w:val="212121"/>
        </w:rPr>
        <w:t>lett.</w:t>
      </w:r>
      <w:r>
        <w:rPr>
          <w:color w:val="212121"/>
          <w:spacing w:val="-10"/>
        </w:rPr>
        <w:t xml:space="preserve"> </w:t>
      </w:r>
      <w:r>
        <w:rPr>
          <w:color w:val="212121"/>
        </w:rPr>
        <w:t>e)</w:t>
      </w:r>
      <w:r>
        <w:rPr>
          <w:color w:val="212121"/>
          <w:spacing w:val="-11"/>
        </w:rPr>
        <w:t xml:space="preserve"> </w:t>
      </w:r>
      <w:r>
        <w:rPr>
          <w:color w:val="212121"/>
        </w:rPr>
        <w:t>del</w:t>
      </w:r>
      <w:r>
        <w:rPr>
          <w:color w:val="212121"/>
          <w:spacing w:val="-10"/>
        </w:rPr>
        <w:t xml:space="preserve"> </w:t>
      </w:r>
      <w:r>
        <w:rPr>
          <w:color w:val="212121"/>
        </w:rPr>
        <w:t>D.Lgs.</w:t>
      </w:r>
      <w:r>
        <w:rPr>
          <w:color w:val="212121"/>
          <w:spacing w:val="-10"/>
        </w:rPr>
        <w:t xml:space="preserve"> </w:t>
      </w:r>
      <w:r>
        <w:rPr>
          <w:color w:val="212121"/>
        </w:rPr>
        <w:t>36/</w:t>
      </w:r>
      <w:r>
        <w:t>2023 sulla base del criterio dell'offerta economicamente più vantaggiosa, individuata sulla base del minor prezzo,</w:t>
      </w:r>
      <w:r>
        <w:rPr>
          <w:spacing w:val="-12"/>
        </w:rPr>
        <w:t xml:space="preserve"> </w:t>
      </w:r>
      <w:r>
        <w:t>in</w:t>
      </w:r>
      <w:r>
        <w:rPr>
          <w:spacing w:val="-11"/>
        </w:rPr>
        <w:t xml:space="preserve"> </w:t>
      </w:r>
      <w:r>
        <w:t>ragione</w:t>
      </w:r>
      <w:r>
        <w:rPr>
          <w:spacing w:val="-11"/>
        </w:rPr>
        <w:t xml:space="preserve"> </w:t>
      </w:r>
      <w:r>
        <w:t>delle</w:t>
      </w:r>
      <w:r>
        <w:rPr>
          <w:spacing w:val="-10"/>
        </w:rPr>
        <w:t xml:space="preserve"> </w:t>
      </w:r>
      <w:r>
        <w:t>caratteristiche</w:t>
      </w:r>
      <w:r>
        <w:rPr>
          <w:spacing w:val="-13"/>
        </w:rPr>
        <w:t xml:space="preserve"> </w:t>
      </w:r>
      <w:r>
        <w:t>standard</w:t>
      </w:r>
      <w:r>
        <w:rPr>
          <w:spacing w:val="-12"/>
        </w:rPr>
        <w:t xml:space="preserve"> </w:t>
      </w:r>
      <w:r>
        <w:t>dei</w:t>
      </w:r>
      <w:r>
        <w:rPr>
          <w:spacing w:val="-8"/>
        </w:rPr>
        <w:t xml:space="preserve"> </w:t>
      </w:r>
      <w:r>
        <w:t>servizi</w:t>
      </w:r>
      <w:r>
        <w:rPr>
          <w:spacing w:val="-11"/>
        </w:rPr>
        <w:t xml:space="preserve"> </w:t>
      </w:r>
      <w:r>
        <w:t>da</w:t>
      </w:r>
      <w:r>
        <w:rPr>
          <w:spacing w:val="-12"/>
        </w:rPr>
        <w:t xml:space="preserve"> </w:t>
      </w:r>
      <w:r>
        <w:t>realizzarsi</w:t>
      </w:r>
      <w:r>
        <w:rPr>
          <w:spacing w:val="-8"/>
        </w:rPr>
        <w:t xml:space="preserve"> </w:t>
      </w:r>
      <w:r>
        <w:t>(art.</w:t>
      </w:r>
      <w:r>
        <w:rPr>
          <w:spacing w:val="-11"/>
        </w:rPr>
        <w:t xml:space="preserve"> </w:t>
      </w:r>
      <w:r>
        <w:t>108</w:t>
      </w:r>
      <w:r>
        <w:rPr>
          <w:spacing w:val="-11"/>
        </w:rPr>
        <w:t xml:space="preserve"> </w:t>
      </w:r>
      <w:r>
        <w:t>del</w:t>
      </w:r>
      <w:r>
        <w:rPr>
          <w:spacing w:val="-11"/>
        </w:rPr>
        <w:t xml:space="preserve"> </w:t>
      </w:r>
      <w:r>
        <w:t>D.Lgs.</w:t>
      </w:r>
      <w:r>
        <w:rPr>
          <w:spacing w:val="-11"/>
        </w:rPr>
        <w:t xml:space="preserve"> </w:t>
      </w:r>
      <w:r>
        <w:rPr>
          <w:spacing w:val="-2"/>
        </w:rPr>
        <w:t>36/2023).</w:t>
      </w:r>
    </w:p>
    <w:p w14:paraId="3702DEAB" w14:textId="77777777" w:rsidR="002257DA" w:rsidRDefault="002257DA">
      <w:pPr>
        <w:pStyle w:val="Corpotesto"/>
        <w:spacing w:before="41"/>
        <w:ind w:left="0"/>
        <w:jc w:val="left"/>
      </w:pPr>
    </w:p>
    <w:p w14:paraId="04252463" w14:textId="77777777" w:rsidR="002257DA" w:rsidRDefault="00000000">
      <w:pPr>
        <w:pStyle w:val="Titolo1"/>
        <w:numPr>
          <w:ilvl w:val="0"/>
          <w:numId w:val="4"/>
        </w:numPr>
        <w:tabs>
          <w:tab w:val="left" w:pos="344"/>
        </w:tabs>
        <w:rPr>
          <w:color w:val="000009"/>
        </w:rPr>
      </w:pPr>
      <w:r>
        <w:rPr>
          <w:color w:val="000009"/>
        </w:rPr>
        <w:t>VALORE</w:t>
      </w:r>
      <w:r>
        <w:rPr>
          <w:color w:val="000009"/>
          <w:spacing w:val="-2"/>
        </w:rPr>
        <w:t xml:space="preserve"> </w:t>
      </w:r>
      <w:r>
        <w:rPr>
          <w:color w:val="000009"/>
        </w:rPr>
        <w:t>DELL’APPALTO E</w:t>
      </w:r>
      <w:r>
        <w:rPr>
          <w:color w:val="000009"/>
          <w:spacing w:val="-1"/>
        </w:rPr>
        <w:t xml:space="preserve"> </w:t>
      </w:r>
      <w:r>
        <w:rPr>
          <w:color w:val="000009"/>
        </w:rPr>
        <w:t>CANONE</w:t>
      </w:r>
      <w:r>
        <w:rPr>
          <w:color w:val="000009"/>
          <w:spacing w:val="-2"/>
        </w:rPr>
        <w:t xml:space="preserve"> </w:t>
      </w:r>
      <w:r>
        <w:rPr>
          <w:color w:val="000009"/>
        </w:rPr>
        <w:t>DEL</w:t>
      </w:r>
      <w:r>
        <w:rPr>
          <w:color w:val="000009"/>
          <w:spacing w:val="-1"/>
        </w:rPr>
        <w:t xml:space="preserve"> </w:t>
      </w:r>
      <w:r>
        <w:rPr>
          <w:color w:val="000009"/>
          <w:spacing w:val="-2"/>
        </w:rPr>
        <w:t>SERVIZIO</w:t>
      </w:r>
    </w:p>
    <w:p w14:paraId="1FF18A69" w14:textId="6C6D03A5" w:rsidR="002257DA" w:rsidRDefault="00000000">
      <w:pPr>
        <w:pStyle w:val="Corpotesto"/>
        <w:spacing w:before="41" w:line="276" w:lineRule="auto"/>
        <w:ind w:left="100" w:right="115"/>
      </w:pPr>
      <w:r>
        <w:rPr>
          <w:color w:val="000009"/>
        </w:rPr>
        <w:t xml:space="preserve">Il valore stimato dell’appalto è pari ad € </w:t>
      </w:r>
      <w:r w:rsidR="008D3464">
        <w:rPr>
          <w:color w:val="000009"/>
        </w:rPr>
        <w:t>30</w:t>
      </w:r>
      <w:r>
        <w:rPr>
          <w:color w:val="000009"/>
        </w:rPr>
        <w:t xml:space="preserve">.000,00, IVA esente, somma comprensiva sia del canone annuale versato dall’Ente per lo svolgimento del servizio pari ad € </w:t>
      </w:r>
      <w:r w:rsidR="008D3464">
        <w:rPr>
          <w:color w:val="000009"/>
        </w:rPr>
        <w:t>5</w:t>
      </w:r>
      <w:r>
        <w:rPr>
          <w:color w:val="000009"/>
        </w:rPr>
        <w:t>.</w:t>
      </w:r>
      <w:r w:rsidR="00757A8F">
        <w:rPr>
          <w:color w:val="000009"/>
        </w:rPr>
        <w:t>0</w:t>
      </w:r>
      <w:r>
        <w:rPr>
          <w:color w:val="000009"/>
        </w:rPr>
        <w:t>00,00, sia del valore stimato delle commissioni pagate dall’Ente, come meglio indicato nello schema di convenzione allegato.</w:t>
      </w:r>
    </w:p>
    <w:p w14:paraId="1057AA93" w14:textId="77777777" w:rsidR="002257DA" w:rsidRDefault="002257DA">
      <w:pPr>
        <w:pStyle w:val="Corpotesto"/>
        <w:spacing w:before="42"/>
        <w:ind w:left="0"/>
        <w:jc w:val="left"/>
      </w:pPr>
    </w:p>
    <w:p w14:paraId="0E37875F" w14:textId="77777777" w:rsidR="002257DA" w:rsidRDefault="00000000">
      <w:pPr>
        <w:pStyle w:val="Titolo1"/>
        <w:numPr>
          <w:ilvl w:val="0"/>
          <w:numId w:val="4"/>
        </w:numPr>
        <w:tabs>
          <w:tab w:val="left" w:pos="344"/>
        </w:tabs>
        <w:rPr>
          <w:color w:val="000009"/>
        </w:rPr>
      </w:pPr>
      <w:r>
        <w:rPr>
          <w:color w:val="000009"/>
        </w:rPr>
        <w:t>SOGGETTI</w:t>
      </w:r>
      <w:r>
        <w:rPr>
          <w:color w:val="000009"/>
          <w:spacing w:val="-2"/>
        </w:rPr>
        <w:t xml:space="preserve"> AMMISSIBILI</w:t>
      </w:r>
    </w:p>
    <w:p w14:paraId="0351034F" w14:textId="77777777" w:rsidR="002257DA" w:rsidRDefault="00000000">
      <w:pPr>
        <w:pStyle w:val="Corpotesto"/>
        <w:spacing w:before="41" w:line="276" w:lineRule="auto"/>
        <w:ind w:right="116"/>
      </w:pPr>
      <w:r>
        <w:rPr>
          <w:color w:val="000009"/>
        </w:rPr>
        <w:t>Possono partecipare gli operatori economici elencati all’art. 65, comma 1, del D.Lgs. n. 36/2023, in possesso dei requisiti di ordine generale e speciale sottoelencati.</w:t>
      </w:r>
    </w:p>
    <w:p w14:paraId="55F89F3A" w14:textId="77777777" w:rsidR="002257DA" w:rsidRDefault="002257DA">
      <w:pPr>
        <w:pStyle w:val="Corpotesto"/>
        <w:spacing w:before="42"/>
        <w:ind w:left="0"/>
        <w:jc w:val="left"/>
      </w:pPr>
    </w:p>
    <w:p w14:paraId="3E015062" w14:textId="77777777" w:rsidR="002257DA" w:rsidRDefault="00000000">
      <w:pPr>
        <w:pStyle w:val="Titolo2"/>
      </w:pPr>
      <w:r>
        <w:rPr>
          <w:color w:val="000009"/>
        </w:rPr>
        <w:t>Requisiti</w:t>
      </w:r>
      <w:r>
        <w:rPr>
          <w:color w:val="000009"/>
          <w:spacing w:val="-1"/>
        </w:rPr>
        <w:t xml:space="preserve"> </w:t>
      </w:r>
      <w:r>
        <w:rPr>
          <w:color w:val="000009"/>
        </w:rPr>
        <w:t>di</w:t>
      </w:r>
      <w:r>
        <w:rPr>
          <w:color w:val="000009"/>
          <w:spacing w:val="-1"/>
        </w:rPr>
        <w:t xml:space="preserve"> </w:t>
      </w:r>
      <w:r>
        <w:rPr>
          <w:color w:val="000009"/>
        </w:rPr>
        <w:t>ordine</w:t>
      </w:r>
      <w:r>
        <w:rPr>
          <w:color w:val="000009"/>
          <w:spacing w:val="-1"/>
        </w:rPr>
        <w:t xml:space="preserve"> </w:t>
      </w:r>
      <w:r>
        <w:rPr>
          <w:color w:val="000009"/>
          <w:spacing w:val="-2"/>
        </w:rPr>
        <w:t>generale</w:t>
      </w:r>
    </w:p>
    <w:p w14:paraId="5375A80D" w14:textId="77777777" w:rsidR="002257DA" w:rsidRDefault="00000000">
      <w:pPr>
        <w:pStyle w:val="Corpotesto"/>
        <w:spacing w:before="41"/>
        <w:ind w:left="100"/>
      </w:pPr>
      <w:r>
        <w:rPr>
          <w:color w:val="000009"/>
        </w:rPr>
        <w:t>L’operatore</w:t>
      </w:r>
      <w:r>
        <w:rPr>
          <w:color w:val="000009"/>
          <w:spacing w:val="-3"/>
        </w:rPr>
        <w:t xml:space="preserve"> </w:t>
      </w:r>
      <w:r>
        <w:rPr>
          <w:color w:val="000009"/>
        </w:rPr>
        <w:t>deve</w:t>
      </w:r>
      <w:r>
        <w:rPr>
          <w:color w:val="000009"/>
          <w:spacing w:val="-1"/>
        </w:rPr>
        <w:t xml:space="preserve"> </w:t>
      </w:r>
      <w:r>
        <w:rPr>
          <w:color w:val="000009"/>
        </w:rPr>
        <w:t>essere</w:t>
      </w:r>
      <w:r>
        <w:rPr>
          <w:color w:val="000009"/>
          <w:spacing w:val="-2"/>
        </w:rPr>
        <w:t xml:space="preserve"> </w:t>
      </w:r>
      <w:r>
        <w:rPr>
          <w:color w:val="000009"/>
        </w:rPr>
        <w:t>in</w:t>
      </w:r>
      <w:r>
        <w:rPr>
          <w:color w:val="000009"/>
          <w:spacing w:val="-1"/>
        </w:rPr>
        <w:t xml:space="preserve"> </w:t>
      </w:r>
      <w:r>
        <w:rPr>
          <w:color w:val="000009"/>
        </w:rPr>
        <w:t xml:space="preserve">possesso dei seguenti </w:t>
      </w:r>
      <w:r>
        <w:rPr>
          <w:color w:val="000009"/>
          <w:spacing w:val="-2"/>
        </w:rPr>
        <w:t>requisiti:</w:t>
      </w:r>
    </w:p>
    <w:p w14:paraId="63BCDC81" w14:textId="77777777" w:rsidR="002257DA" w:rsidRDefault="00000000">
      <w:pPr>
        <w:pStyle w:val="Paragrafoelenco"/>
        <w:numPr>
          <w:ilvl w:val="0"/>
          <w:numId w:val="3"/>
        </w:numPr>
        <w:tabs>
          <w:tab w:val="left" w:pos="820"/>
        </w:tabs>
        <w:spacing w:before="41" w:line="276" w:lineRule="auto"/>
        <w:ind w:right="119"/>
        <w:jc w:val="both"/>
        <w:rPr>
          <w:sz w:val="24"/>
        </w:rPr>
      </w:pPr>
      <w:r>
        <w:rPr>
          <w:color w:val="000009"/>
          <w:sz w:val="24"/>
        </w:rPr>
        <w:t>non incorrere in alcuno dei motivi di esclusione previsti dagli artt. 94, 95 del Codice dei Contratti pubblici (D. Lgs. n. 36/2023);</w:t>
      </w:r>
    </w:p>
    <w:p w14:paraId="5F641C46" w14:textId="77777777" w:rsidR="002257DA" w:rsidRDefault="00000000">
      <w:pPr>
        <w:pStyle w:val="Paragrafoelenco"/>
        <w:numPr>
          <w:ilvl w:val="0"/>
          <w:numId w:val="3"/>
        </w:numPr>
        <w:tabs>
          <w:tab w:val="left" w:pos="819"/>
        </w:tabs>
        <w:spacing w:before="1"/>
        <w:ind w:left="819" w:hanging="359"/>
        <w:jc w:val="both"/>
        <w:rPr>
          <w:sz w:val="24"/>
        </w:rPr>
      </w:pPr>
      <w:r>
        <w:rPr>
          <w:color w:val="000009"/>
          <w:sz w:val="24"/>
        </w:rPr>
        <w:t>inesistenza</w:t>
      </w:r>
      <w:r>
        <w:rPr>
          <w:color w:val="000009"/>
          <w:spacing w:val="-7"/>
          <w:sz w:val="24"/>
        </w:rPr>
        <w:t xml:space="preserve"> </w:t>
      </w:r>
      <w:r>
        <w:rPr>
          <w:color w:val="000009"/>
          <w:sz w:val="24"/>
        </w:rPr>
        <w:t>delle</w:t>
      </w:r>
      <w:r>
        <w:rPr>
          <w:color w:val="000009"/>
          <w:spacing w:val="-6"/>
          <w:sz w:val="24"/>
        </w:rPr>
        <w:t xml:space="preserve"> </w:t>
      </w:r>
      <w:r>
        <w:rPr>
          <w:color w:val="000009"/>
          <w:sz w:val="24"/>
        </w:rPr>
        <w:t>cause</w:t>
      </w:r>
      <w:r>
        <w:rPr>
          <w:color w:val="000009"/>
          <w:spacing w:val="-6"/>
          <w:sz w:val="24"/>
        </w:rPr>
        <w:t xml:space="preserve"> </w:t>
      </w:r>
      <w:r>
        <w:rPr>
          <w:color w:val="000009"/>
          <w:sz w:val="24"/>
        </w:rPr>
        <w:t>di</w:t>
      </w:r>
      <w:r>
        <w:rPr>
          <w:color w:val="000009"/>
          <w:spacing w:val="-3"/>
          <w:sz w:val="24"/>
        </w:rPr>
        <w:t xml:space="preserve"> </w:t>
      </w:r>
      <w:r>
        <w:rPr>
          <w:color w:val="000009"/>
          <w:sz w:val="24"/>
        </w:rPr>
        <w:t>divieto,</w:t>
      </w:r>
      <w:r>
        <w:rPr>
          <w:color w:val="000009"/>
          <w:spacing w:val="-5"/>
          <w:sz w:val="24"/>
        </w:rPr>
        <w:t xml:space="preserve"> </w:t>
      </w:r>
      <w:r>
        <w:rPr>
          <w:color w:val="000009"/>
          <w:sz w:val="24"/>
        </w:rPr>
        <w:t>decadenza</w:t>
      </w:r>
      <w:r>
        <w:rPr>
          <w:color w:val="000009"/>
          <w:spacing w:val="-6"/>
          <w:sz w:val="24"/>
        </w:rPr>
        <w:t xml:space="preserve"> </w:t>
      </w:r>
      <w:r>
        <w:rPr>
          <w:color w:val="000009"/>
          <w:sz w:val="24"/>
        </w:rPr>
        <w:t>o</w:t>
      </w:r>
      <w:r>
        <w:rPr>
          <w:color w:val="000009"/>
          <w:spacing w:val="-3"/>
          <w:sz w:val="24"/>
        </w:rPr>
        <w:t xml:space="preserve"> </w:t>
      </w:r>
      <w:r>
        <w:rPr>
          <w:color w:val="000009"/>
          <w:sz w:val="24"/>
        </w:rPr>
        <w:t>di</w:t>
      </w:r>
      <w:r>
        <w:rPr>
          <w:color w:val="000009"/>
          <w:spacing w:val="-6"/>
          <w:sz w:val="24"/>
        </w:rPr>
        <w:t xml:space="preserve"> </w:t>
      </w:r>
      <w:r>
        <w:rPr>
          <w:color w:val="000009"/>
          <w:sz w:val="24"/>
        </w:rPr>
        <w:t>sospensione</w:t>
      </w:r>
      <w:r>
        <w:rPr>
          <w:color w:val="000009"/>
          <w:spacing w:val="-6"/>
          <w:sz w:val="24"/>
        </w:rPr>
        <w:t xml:space="preserve"> </w:t>
      </w:r>
      <w:r>
        <w:rPr>
          <w:color w:val="000009"/>
          <w:sz w:val="24"/>
        </w:rPr>
        <w:t>ai</w:t>
      </w:r>
      <w:r>
        <w:rPr>
          <w:color w:val="000009"/>
          <w:spacing w:val="-5"/>
          <w:sz w:val="24"/>
        </w:rPr>
        <w:t xml:space="preserve"> </w:t>
      </w:r>
      <w:r>
        <w:rPr>
          <w:color w:val="000009"/>
          <w:sz w:val="24"/>
        </w:rPr>
        <w:t>sensi</w:t>
      </w:r>
      <w:r>
        <w:rPr>
          <w:color w:val="000009"/>
          <w:spacing w:val="-5"/>
          <w:sz w:val="24"/>
        </w:rPr>
        <w:t xml:space="preserve"> </w:t>
      </w:r>
      <w:r>
        <w:rPr>
          <w:color w:val="000009"/>
          <w:sz w:val="24"/>
        </w:rPr>
        <w:t>del</w:t>
      </w:r>
      <w:r>
        <w:rPr>
          <w:color w:val="000009"/>
          <w:spacing w:val="-2"/>
          <w:sz w:val="24"/>
        </w:rPr>
        <w:t xml:space="preserve"> </w:t>
      </w:r>
      <w:r>
        <w:rPr>
          <w:color w:val="000009"/>
          <w:sz w:val="24"/>
        </w:rPr>
        <w:t>D.</w:t>
      </w:r>
      <w:r>
        <w:rPr>
          <w:color w:val="000009"/>
          <w:spacing w:val="-5"/>
          <w:sz w:val="24"/>
        </w:rPr>
        <w:t xml:space="preserve"> </w:t>
      </w:r>
      <w:r>
        <w:rPr>
          <w:color w:val="000009"/>
          <w:sz w:val="24"/>
        </w:rPr>
        <w:t>Lgs.</w:t>
      </w:r>
      <w:r>
        <w:rPr>
          <w:color w:val="000009"/>
          <w:spacing w:val="-5"/>
          <w:sz w:val="24"/>
        </w:rPr>
        <w:t xml:space="preserve"> </w:t>
      </w:r>
      <w:r>
        <w:rPr>
          <w:color w:val="000009"/>
          <w:sz w:val="24"/>
        </w:rPr>
        <w:t>n.</w:t>
      </w:r>
      <w:r>
        <w:rPr>
          <w:color w:val="000009"/>
          <w:spacing w:val="-5"/>
          <w:sz w:val="24"/>
        </w:rPr>
        <w:t xml:space="preserve"> </w:t>
      </w:r>
      <w:r>
        <w:rPr>
          <w:color w:val="000009"/>
          <w:spacing w:val="-2"/>
          <w:sz w:val="24"/>
        </w:rPr>
        <w:t>159/2011;</w:t>
      </w:r>
    </w:p>
    <w:p w14:paraId="1E9D9A59" w14:textId="77777777" w:rsidR="002257DA" w:rsidRDefault="00000000">
      <w:pPr>
        <w:pStyle w:val="Paragrafoelenco"/>
        <w:numPr>
          <w:ilvl w:val="0"/>
          <w:numId w:val="3"/>
        </w:numPr>
        <w:tabs>
          <w:tab w:val="left" w:pos="820"/>
        </w:tabs>
        <w:spacing w:before="41" w:line="276" w:lineRule="auto"/>
        <w:ind w:right="119"/>
        <w:jc w:val="both"/>
        <w:rPr>
          <w:sz w:val="24"/>
        </w:rPr>
      </w:pPr>
      <w:r>
        <w:rPr>
          <w:color w:val="000009"/>
          <w:sz w:val="24"/>
        </w:rPr>
        <w:t>inesistenza delle condizioni di cui all'art. 53, comma 16-ter, del D. Lgs. n. 165/2001 o di ulteriori divieti a contrattare con la pubblica amministrazione;</w:t>
      </w:r>
    </w:p>
    <w:p w14:paraId="1F3717E9" w14:textId="77777777" w:rsidR="002257DA" w:rsidRDefault="00000000">
      <w:pPr>
        <w:pStyle w:val="Paragrafoelenco"/>
        <w:numPr>
          <w:ilvl w:val="0"/>
          <w:numId w:val="3"/>
        </w:numPr>
        <w:tabs>
          <w:tab w:val="left" w:pos="820"/>
        </w:tabs>
        <w:spacing w:line="276" w:lineRule="auto"/>
        <w:ind w:right="119"/>
        <w:jc w:val="both"/>
        <w:rPr>
          <w:sz w:val="24"/>
        </w:rPr>
      </w:pPr>
      <w:r>
        <w:rPr>
          <w:color w:val="000009"/>
          <w:sz w:val="24"/>
        </w:rPr>
        <w:t>rispetto, al momento della presentazione dell'offerta, degli obblighi in materia di lavoro delle persone con disabilità di cui alla legge 12 marzo 1999, n. 68, oltre che ai sensi dell’art. 94, comma 5, lettera b), del D. Lgs. n. 36/2023.</w:t>
      </w:r>
    </w:p>
    <w:p w14:paraId="1F9CF560" w14:textId="77777777" w:rsidR="002257DA" w:rsidRDefault="00000000">
      <w:pPr>
        <w:pStyle w:val="Corpotesto"/>
        <w:ind w:left="100"/>
      </w:pPr>
      <w:r>
        <w:rPr>
          <w:color w:val="000009"/>
        </w:rPr>
        <w:t>Non</w:t>
      </w:r>
      <w:r>
        <w:rPr>
          <w:color w:val="000009"/>
          <w:spacing w:val="-1"/>
        </w:rPr>
        <w:t xml:space="preserve"> </w:t>
      </w:r>
      <w:r>
        <w:rPr>
          <w:color w:val="000009"/>
        </w:rPr>
        <w:t>è</w:t>
      </w:r>
      <w:r>
        <w:rPr>
          <w:color w:val="000009"/>
          <w:spacing w:val="-3"/>
        </w:rPr>
        <w:t xml:space="preserve"> </w:t>
      </w:r>
      <w:r>
        <w:rPr>
          <w:color w:val="000009"/>
        </w:rPr>
        <w:t>ammessa la</w:t>
      </w:r>
      <w:r>
        <w:rPr>
          <w:color w:val="000009"/>
          <w:spacing w:val="-2"/>
        </w:rPr>
        <w:t xml:space="preserve"> </w:t>
      </w:r>
      <w:r>
        <w:rPr>
          <w:color w:val="000009"/>
        </w:rPr>
        <w:t>partecipazione</w:t>
      </w:r>
      <w:r>
        <w:rPr>
          <w:color w:val="000009"/>
          <w:spacing w:val="-1"/>
        </w:rPr>
        <w:t xml:space="preserve"> </w:t>
      </w:r>
      <w:r>
        <w:rPr>
          <w:color w:val="000009"/>
        </w:rPr>
        <w:t>degli operatori</w:t>
      </w:r>
      <w:r>
        <w:rPr>
          <w:color w:val="000009"/>
          <w:spacing w:val="-1"/>
        </w:rPr>
        <w:t xml:space="preserve"> </w:t>
      </w:r>
      <w:r>
        <w:rPr>
          <w:color w:val="000009"/>
        </w:rPr>
        <w:t>economici</w:t>
      </w:r>
      <w:r>
        <w:rPr>
          <w:color w:val="000009"/>
          <w:spacing w:val="-1"/>
        </w:rPr>
        <w:t xml:space="preserve"> </w:t>
      </w:r>
      <w:r>
        <w:rPr>
          <w:color w:val="000009"/>
        </w:rPr>
        <w:t xml:space="preserve">quando </w:t>
      </w:r>
      <w:r>
        <w:rPr>
          <w:color w:val="000009"/>
          <w:spacing w:val="-2"/>
        </w:rPr>
        <w:t>sussistono:</w:t>
      </w:r>
    </w:p>
    <w:p w14:paraId="637E3266" w14:textId="77777777" w:rsidR="002257DA" w:rsidRDefault="00000000">
      <w:pPr>
        <w:pStyle w:val="Corpotesto"/>
        <w:spacing w:before="40"/>
        <w:ind w:left="460"/>
      </w:pPr>
      <w:r>
        <w:rPr>
          <w:rFonts w:ascii="Arial" w:hAnsi="Arial"/>
          <w:b/>
          <w:color w:val="000009"/>
        </w:rPr>
        <w:t>.</w:t>
      </w:r>
      <w:r>
        <w:rPr>
          <w:rFonts w:ascii="Arial" w:hAnsi="Arial"/>
          <w:b/>
          <w:color w:val="000009"/>
          <w:spacing w:val="79"/>
        </w:rPr>
        <w:t xml:space="preserve">  </w:t>
      </w:r>
      <w:r>
        <w:rPr>
          <w:color w:val="000009"/>
        </w:rPr>
        <w:t>una o</w:t>
      </w:r>
      <w:r>
        <w:rPr>
          <w:color w:val="000009"/>
          <w:spacing w:val="-1"/>
        </w:rPr>
        <w:t xml:space="preserve"> </w:t>
      </w:r>
      <w:r>
        <w:rPr>
          <w:color w:val="000009"/>
        </w:rPr>
        <w:t>più cause</w:t>
      </w:r>
      <w:r>
        <w:rPr>
          <w:color w:val="000009"/>
          <w:spacing w:val="-2"/>
        </w:rPr>
        <w:t xml:space="preserve"> </w:t>
      </w:r>
      <w:r>
        <w:rPr>
          <w:color w:val="000009"/>
        </w:rPr>
        <w:t>di esclusione</w:t>
      </w:r>
      <w:r>
        <w:rPr>
          <w:color w:val="000009"/>
          <w:spacing w:val="-1"/>
        </w:rPr>
        <w:t xml:space="preserve"> </w:t>
      </w:r>
      <w:r>
        <w:rPr>
          <w:color w:val="000009"/>
        </w:rPr>
        <w:t>tra</w:t>
      </w:r>
      <w:r>
        <w:rPr>
          <w:color w:val="000009"/>
          <w:spacing w:val="-3"/>
        </w:rPr>
        <w:t xml:space="preserve"> </w:t>
      </w:r>
      <w:r>
        <w:rPr>
          <w:color w:val="000009"/>
        </w:rPr>
        <w:t>quelle</w:t>
      </w:r>
      <w:r>
        <w:rPr>
          <w:color w:val="000009"/>
          <w:spacing w:val="1"/>
        </w:rPr>
        <w:t xml:space="preserve"> </w:t>
      </w:r>
      <w:r>
        <w:rPr>
          <w:color w:val="000009"/>
        </w:rPr>
        <w:t>elencate dagli</w:t>
      </w:r>
      <w:r>
        <w:rPr>
          <w:color w:val="000009"/>
          <w:spacing w:val="-1"/>
        </w:rPr>
        <w:t xml:space="preserve"> </w:t>
      </w:r>
      <w:r>
        <w:rPr>
          <w:color w:val="000009"/>
        </w:rPr>
        <w:t>artt. 94,</w:t>
      </w:r>
      <w:r>
        <w:rPr>
          <w:color w:val="000009"/>
          <w:spacing w:val="-1"/>
        </w:rPr>
        <w:t xml:space="preserve"> </w:t>
      </w:r>
      <w:r>
        <w:rPr>
          <w:color w:val="000009"/>
        </w:rPr>
        <w:t>95</w:t>
      </w:r>
      <w:r>
        <w:rPr>
          <w:color w:val="000009"/>
          <w:spacing w:val="2"/>
        </w:rPr>
        <w:t xml:space="preserve"> </w:t>
      </w:r>
      <w:r>
        <w:rPr>
          <w:color w:val="000009"/>
        </w:rPr>
        <w:t>del D.Lgs.</w:t>
      </w:r>
      <w:r>
        <w:rPr>
          <w:color w:val="000009"/>
          <w:spacing w:val="-1"/>
        </w:rPr>
        <w:t xml:space="preserve"> </w:t>
      </w:r>
      <w:r>
        <w:rPr>
          <w:color w:val="000009"/>
        </w:rPr>
        <w:t xml:space="preserve">n. </w:t>
      </w:r>
      <w:r>
        <w:rPr>
          <w:color w:val="000009"/>
          <w:spacing w:val="-2"/>
        </w:rPr>
        <w:t>36/2023;</w:t>
      </w:r>
    </w:p>
    <w:p w14:paraId="7B605AAD" w14:textId="77777777" w:rsidR="002257DA" w:rsidRDefault="00000000">
      <w:pPr>
        <w:pStyle w:val="Corpotesto"/>
        <w:spacing w:before="42"/>
        <w:ind w:left="460"/>
      </w:pPr>
      <w:r>
        <w:rPr>
          <w:rFonts w:ascii="Arial" w:hAnsi="Arial"/>
          <w:b/>
          <w:color w:val="000009"/>
        </w:rPr>
        <w:t>.</w:t>
      </w:r>
      <w:r>
        <w:rPr>
          <w:rFonts w:ascii="Arial" w:hAnsi="Arial"/>
          <w:b/>
          <w:color w:val="000009"/>
          <w:spacing w:val="79"/>
        </w:rPr>
        <w:t xml:space="preserve">  </w:t>
      </w:r>
      <w:r>
        <w:rPr>
          <w:color w:val="000009"/>
        </w:rPr>
        <w:t>le</w:t>
      </w:r>
      <w:r>
        <w:rPr>
          <w:color w:val="000009"/>
          <w:spacing w:val="8"/>
        </w:rPr>
        <w:t xml:space="preserve"> </w:t>
      </w:r>
      <w:r>
        <w:rPr>
          <w:color w:val="000009"/>
        </w:rPr>
        <w:t>condizioni</w:t>
      </w:r>
      <w:r>
        <w:rPr>
          <w:color w:val="000009"/>
          <w:spacing w:val="9"/>
        </w:rPr>
        <w:t xml:space="preserve"> </w:t>
      </w:r>
      <w:r>
        <w:rPr>
          <w:color w:val="000009"/>
        </w:rPr>
        <w:t>di</w:t>
      </w:r>
      <w:r>
        <w:rPr>
          <w:color w:val="000009"/>
          <w:spacing w:val="8"/>
        </w:rPr>
        <w:t xml:space="preserve"> </w:t>
      </w:r>
      <w:r>
        <w:rPr>
          <w:color w:val="000009"/>
        </w:rPr>
        <w:t>cui</w:t>
      </w:r>
      <w:r>
        <w:rPr>
          <w:color w:val="000009"/>
          <w:spacing w:val="12"/>
        </w:rPr>
        <w:t xml:space="preserve"> </w:t>
      </w:r>
      <w:r>
        <w:rPr>
          <w:color w:val="000009"/>
        </w:rPr>
        <w:t>all’art.</w:t>
      </w:r>
      <w:r>
        <w:rPr>
          <w:color w:val="000009"/>
          <w:spacing w:val="8"/>
        </w:rPr>
        <w:t xml:space="preserve"> </w:t>
      </w:r>
      <w:r>
        <w:rPr>
          <w:color w:val="000009"/>
        </w:rPr>
        <w:t>53,</w:t>
      </w:r>
      <w:r>
        <w:rPr>
          <w:color w:val="000009"/>
          <w:spacing w:val="9"/>
        </w:rPr>
        <w:t xml:space="preserve"> </w:t>
      </w:r>
      <w:r>
        <w:rPr>
          <w:color w:val="000009"/>
        </w:rPr>
        <w:t>comma</w:t>
      </w:r>
      <w:r>
        <w:rPr>
          <w:color w:val="000009"/>
          <w:spacing w:val="7"/>
        </w:rPr>
        <w:t xml:space="preserve"> </w:t>
      </w:r>
      <w:r>
        <w:rPr>
          <w:color w:val="000009"/>
        </w:rPr>
        <w:t>16-ter</w:t>
      </w:r>
      <w:r>
        <w:rPr>
          <w:color w:val="000009"/>
          <w:spacing w:val="8"/>
        </w:rPr>
        <w:t xml:space="preserve"> </w:t>
      </w:r>
      <w:r>
        <w:rPr>
          <w:color w:val="000009"/>
        </w:rPr>
        <w:t>del</w:t>
      </w:r>
      <w:r>
        <w:rPr>
          <w:color w:val="000009"/>
          <w:spacing w:val="11"/>
        </w:rPr>
        <w:t xml:space="preserve"> </w:t>
      </w:r>
      <w:r>
        <w:rPr>
          <w:color w:val="000009"/>
        </w:rPr>
        <w:t>D.Lgs.</w:t>
      </w:r>
      <w:r>
        <w:rPr>
          <w:color w:val="000009"/>
          <w:spacing w:val="9"/>
        </w:rPr>
        <w:t xml:space="preserve"> </w:t>
      </w:r>
      <w:r>
        <w:rPr>
          <w:color w:val="000009"/>
        </w:rPr>
        <w:t>165/2001,</w:t>
      </w:r>
      <w:r>
        <w:rPr>
          <w:color w:val="000009"/>
          <w:spacing w:val="8"/>
        </w:rPr>
        <w:t xml:space="preserve"> </w:t>
      </w:r>
      <w:r>
        <w:rPr>
          <w:color w:val="000009"/>
        </w:rPr>
        <w:t>allorché</w:t>
      </w:r>
      <w:r>
        <w:rPr>
          <w:color w:val="000009"/>
          <w:spacing w:val="8"/>
        </w:rPr>
        <w:t xml:space="preserve"> </w:t>
      </w:r>
      <w:r>
        <w:rPr>
          <w:color w:val="000009"/>
        </w:rPr>
        <w:t>gli</w:t>
      </w:r>
      <w:r>
        <w:rPr>
          <w:color w:val="000009"/>
          <w:spacing w:val="9"/>
        </w:rPr>
        <w:t xml:space="preserve"> </w:t>
      </w:r>
      <w:r>
        <w:rPr>
          <w:color w:val="000009"/>
        </w:rPr>
        <w:t>operatori</w:t>
      </w:r>
      <w:r>
        <w:rPr>
          <w:color w:val="000009"/>
          <w:spacing w:val="9"/>
        </w:rPr>
        <w:t xml:space="preserve"> </w:t>
      </w:r>
      <w:r>
        <w:rPr>
          <w:color w:val="000009"/>
          <w:spacing w:val="-5"/>
        </w:rPr>
        <w:t>non</w:t>
      </w:r>
    </w:p>
    <w:p w14:paraId="3A83A711" w14:textId="77777777" w:rsidR="002257DA" w:rsidRDefault="002257DA">
      <w:pPr>
        <w:sectPr w:rsidR="002257DA">
          <w:pgSz w:w="11910" w:h="16840"/>
          <w:pgMar w:top="1220" w:right="960" w:bottom="460" w:left="980" w:header="0" w:footer="264" w:gutter="0"/>
          <w:cols w:space="720"/>
        </w:sectPr>
      </w:pPr>
    </w:p>
    <w:p w14:paraId="67AD19B4" w14:textId="77777777" w:rsidR="002257DA" w:rsidRDefault="00000000">
      <w:pPr>
        <w:pStyle w:val="Corpotesto"/>
        <w:spacing w:before="61" w:line="278" w:lineRule="auto"/>
        <w:ind w:left="820" w:right="123"/>
      </w:pPr>
      <w:r>
        <w:rPr>
          <w:color w:val="000009"/>
        </w:rPr>
        <w:lastRenderedPageBreak/>
        <w:t>siano</w:t>
      </w:r>
      <w:r>
        <w:rPr>
          <w:color w:val="000009"/>
          <w:spacing w:val="-3"/>
        </w:rPr>
        <w:t xml:space="preserve"> </w:t>
      </w:r>
      <w:r>
        <w:rPr>
          <w:color w:val="000009"/>
        </w:rPr>
        <w:t>in</w:t>
      </w:r>
      <w:r>
        <w:rPr>
          <w:color w:val="000009"/>
          <w:spacing w:val="-3"/>
        </w:rPr>
        <w:t xml:space="preserve"> </w:t>
      </w:r>
      <w:r>
        <w:rPr>
          <w:color w:val="000009"/>
        </w:rPr>
        <w:t>regola</w:t>
      </w:r>
      <w:r>
        <w:rPr>
          <w:color w:val="000009"/>
          <w:spacing w:val="-3"/>
        </w:rPr>
        <w:t xml:space="preserve"> </w:t>
      </w:r>
      <w:r>
        <w:rPr>
          <w:color w:val="000009"/>
        </w:rPr>
        <w:t>con</w:t>
      </w:r>
      <w:r>
        <w:rPr>
          <w:color w:val="000009"/>
          <w:spacing w:val="-3"/>
        </w:rPr>
        <w:t xml:space="preserve"> </w:t>
      </w:r>
      <w:r>
        <w:rPr>
          <w:color w:val="000009"/>
        </w:rPr>
        <w:t>le</w:t>
      </w:r>
      <w:r>
        <w:rPr>
          <w:color w:val="000009"/>
          <w:spacing w:val="-2"/>
        </w:rPr>
        <w:t xml:space="preserve"> </w:t>
      </w:r>
      <w:r>
        <w:rPr>
          <w:color w:val="000009"/>
        </w:rPr>
        <w:t>assunzioni</w:t>
      </w:r>
      <w:r>
        <w:rPr>
          <w:color w:val="000009"/>
          <w:spacing w:val="-3"/>
        </w:rPr>
        <w:t xml:space="preserve"> </w:t>
      </w:r>
      <w:r>
        <w:rPr>
          <w:color w:val="000009"/>
        </w:rPr>
        <w:t>di</w:t>
      </w:r>
      <w:r>
        <w:rPr>
          <w:color w:val="000009"/>
          <w:spacing w:val="-3"/>
        </w:rPr>
        <w:t xml:space="preserve"> </w:t>
      </w:r>
      <w:r>
        <w:rPr>
          <w:color w:val="000009"/>
        </w:rPr>
        <w:t>cui</w:t>
      </w:r>
      <w:r>
        <w:rPr>
          <w:color w:val="000009"/>
          <w:spacing w:val="-3"/>
        </w:rPr>
        <w:t xml:space="preserve"> </w:t>
      </w:r>
      <w:r>
        <w:rPr>
          <w:color w:val="000009"/>
        </w:rPr>
        <w:t>alla</w:t>
      </w:r>
      <w:r>
        <w:rPr>
          <w:color w:val="000009"/>
          <w:spacing w:val="-4"/>
        </w:rPr>
        <w:t xml:space="preserve"> </w:t>
      </w:r>
      <w:r>
        <w:rPr>
          <w:color w:val="000009"/>
        </w:rPr>
        <w:t>legge</w:t>
      </w:r>
      <w:r>
        <w:rPr>
          <w:color w:val="000009"/>
          <w:spacing w:val="-3"/>
        </w:rPr>
        <w:t xml:space="preserve"> </w:t>
      </w:r>
      <w:r>
        <w:rPr>
          <w:color w:val="000009"/>
        </w:rPr>
        <w:t>68/1999</w:t>
      </w:r>
      <w:r>
        <w:rPr>
          <w:color w:val="000009"/>
          <w:spacing w:val="-3"/>
        </w:rPr>
        <w:t xml:space="preserve"> </w:t>
      </w:r>
      <w:r>
        <w:rPr>
          <w:color w:val="000009"/>
        </w:rPr>
        <w:t>o</w:t>
      </w:r>
      <w:r>
        <w:rPr>
          <w:color w:val="000009"/>
          <w:spacing w:val="-3"/>
        </w:rPr>
        <w:t xml:space="preserve"> </w:t>
      </w:r>
      <w:r>
        <w:rPr>
          <w:color w:val="000009"/>
        </w:rPr>
        <w:t>quando</w:t>
      </w:r>
      <w:r>
        <w:rPr>
          <w:color w:val="000009"/>
          <w:spacing w:val="-3"/>
        </w:rPr>
        <w:t xml:space="preserve"> </w:t>
      </w:r>
      <w:r>
        <w:rPr>
          <w:color w:val="000009"/>
        </w:rPr>
        <w:t>gli</w:t>
      </w:r>
      <w:r>
        <w:rPr>
          <w:color w:val="000009"/>
          <w:spacing w:val="-3"/>
        </w:rPr>
        <w:t xml:space="preserve"> </w:t>
      </w:r>
      <w:r>
        <w:rPr>
          <w:color w:val="000009"/>
        </w:rPr>
        <w:t>operatori</w:t>
      </w:r>
      <w:r>
        <w:rPr>
          <w:color w:val="000009"/>
          <w:spacing w:val="-3"/>
        </w:rPr>
        <w:t xml:space="preserve"> </w:t>
      </w:r>
      <w:r>
        <w:rPr>
          <w:color w:val="000009"/>
        </w:rPr>
        <w:t>siano</w:t>
      </w:r>
      <w:r>
        <w:rPr>
          <w:color w:val="000009"/>
          <w:spacing w:val="-3"/>
        </w:rPr>
        <w:t xml:space="preserve"> </w:t>
      </w:r>
      <w:r>
        <w:rPr>
          <w:color w:val="000009"/>
        </w:rPr>
        <w:t>incorsi in ulteriori divieti a contrarre con la pubblica amministrazione.</w:t>
      </w:r>
    </w:p>
    <w:p w14:paraId="76C0091F" w14:textId="77777777" w:rsidR="002257DA" w:rsidRDefault="002257DA">
      <w:pPr>
        <w:pStyle w:val="Corpotesto"/>
        <w:spacing w:before="37"/>
        <w:ind w:left="0"/>
        <w:jc w:val="left"/>
      </w:pPr>
    </w:p>
    <w:p w14:paraId="402AD855" w14:textId="77777777" w:rsidR="002257DA" w:rsidRDefault="00000000">
      <w:pPr>
        <w:pStyle w:val="Titolo2"/>
      </w:pPr>
      <w:r>
        <w:rPr>
          <w:color w:val="000009"/>
        </w:rPr>
        <w:t>Requisiti</w:t>
      </w:r>
      <w:r>
        <w:rPr>
          <w:color w:val="000009"/>
          <w:spacing w:val="-1"/>
        </w:rPr>
        <w:t xml:space="preserve"> </w:t>
      </w:r>
      <w:r>
        <w:rPr>
          <w:color w:val="000009"/>
        </w:rPr>
        <w:t>di</w:t>
      </w:r>
      <w:r>
        <w:rPr>
          <w:color w:val="000009"/>
          <w:spacing w:val="-1"/>
        </w:rPr>
        <w:t xml:space="preserve"> </w:t>
      </w:r>
      <w:r>
        <w:rPr>
          <w:color w:val="000009"/>
        </w:rPr>
        <w:t>ordine</w:t>
      </w:r>
      <w:r>
        <w:rPr>
          <w:color w:val="000009"/>
          <w:spacing w:val="-1"/>
        </w:rPr>
        <w:t xml:space="preserve"> </w:t>
      </w:r>
      <w:r>
        <w:rPr>
          <w:color w:val="000009"/>
          <w:spacing w:val="-2"/>
        </w:rPr>
        <w:t>speciale</w:t>
      </w:r>
    </w:p>
    <w:p w14:paraId="46BA0846" w14:textId="77777777" w:rsidR="002257DA" w:rsidRDefault="00000000">
      <w:pPr>
        <w:pStyle w:val="Corpotesto"/>
        <w:spacing w:before="41"/>
        <w:ind w:left="100"/>
      </w:pPr>
      <w:r>
        <w:rPr>
          <w:u w:val="single"/>
        </w:rPr>
        <w:t>Requisiti</w:t>
      </w:r>
      <w:r>
        <w:rPr>
          <w:spacing w:val="-1"/>
          <w:u w:val="single"/>
        </w:rPr>
        <w:t xml:space="preserve"> </w:t>
      </w:r>
      <w:r>
        <w:rPr>
          <w:u w:val="single"/>
        </w:rPr>
        <w:t>di</w:t>
      </w:r>
      <w:r>
        <w:rPr>
          <w:spacing w:val="-1"/>
          <w:u w:val="single"/>
        </w:rPr>
        <w:t xml:space="preserve"> </w:t>
      </w:r>
      <w:r>
        <w:rPr>
          <w:u w:val="single"/>
        </w:rPr>
        <w:t>idoneità</w:t>
      </w:r>
      <w:r>
        <w:rPr>
          <w:spacing w:val="-1"/>
          <w:u w:val="single"/>
        </w:rPr>
        <w:t xml:space="preserve"> </w:t>
      </w:r>
      <w:r>
        <w:rPr>
          <w:spacing w:val="-2"/>
          <w:u w:val="single"/>
        </w:rPr>
        <w:t>professionale:</w:t>
      </w:r>
    </w:p>
    <w:p w14:paraId="69DC45A3" w14:textId="77777777" w:rsidR="002257DA" w:rsidRDefault="00000000">
      <w:pPr>
        <w:pStyle w:val="Paragrafoelenco"/>
        <w:numPr>
          <w:ilvl w:val="1"/>
          <w:numId w:val="4"/>
        </w:numPr>
        <w:tabs>
          <w:tab w:val="left" w:pos="820"/>
        </w:tabs>
        <w:spacing w:before="43" w:line="276" w:lineRule="auto"/>
        <w:ind w:right="126"/>
        <w:jc w:val="both"/>
        <w:rPr>
          <w:sz w:val="24"/>
        </w:rPr>
      </w:pPr>
      <w:r>
        <w:rPr>
          <w:sz w:val="24"/>
        </w:rPr>
        <w:t>Iscrizione nel registro della camera di commercio, industria, artigianato e agricoltura per un’attività pertinente anche se non coincidente con l’oggetto dell’appalto.</w:t>
      </w:r>
    </w:p>
    <w:p w14:paraId="426860BF" w14:textId="77777777" w:rsidR="002257DA" w:rsidRDefault="00000000">
      <w:pPr>
        <w:pStyle w:val="Corpotesto"/>
        <w:spacing w:line="276" w:lineRule="auto"/>
        <w:ind w:left="820" w:right="122"/>
      </w:pPr>
      <w:r>
        <w:t>Per</w:t>
      </w:r>
      <w:r>
        <w:rPr>
          <w:spacing w:val="-2"/>
        </w:rPr>
        <w:t xml:space="preserve"> </w:t>
      </w:r>
      <w:r>
        <w:t>l’operatore</w:t>
      </w:r>
      <w:r>
        <w:rPr>
          <w:spacing w:val="-2"/>
        </w:rPr>
        <w:t xml:space="preserve"> </w:t>
      </w:r>
      <w:r>
        <w:t>economico</w:t>
      </w:r>
      <w:r>
        <w:rPr>
          <w:spacing w:val="-1"/>
        </w:rPr>
        <w:t xml:space="preserve"> </w:t>
      </w:r>
      <w:r>
        <w:t>di</w:t>
      </w:r>
      <w:r>
        <w:rPr>
          <w:spacing w:val="-1"/>
        </w:rPr>
        <w:t xml:space="preserve"> </w:t>
      </w:r>
      <w:r>
        <w:t>altro</w:t>
      </w:r>
      <w:r>
        <w:rPr>
          <w:spacing w:val="-2"/>
        </w:rPr>
        <w:t xml:space="preserve"> </w:t>
      </w:r>
      <w:r>
        <w:t>Stato</w:t>
      </w:r>
      <w:r>
        <w:rPr>
          <w:spacing w:val="-1"/>
        </w:rPr>
        <w:t xml:space="preserve"> </w:t>
      </w:r>
      <w:r>
        <w:t>membro,</w:t>
      </w:r>
      <w:r>
        <w:rPr>
          <w:spacing w:val="-1"/>
        </w:rPr>
        <w:t xml:space="preserve"> </w:t>
      </w:r>
      <w:r>
        <w:t>non</w:t>
      </w:r>
      <w:r>
        <w:rPr>
          <w:spacing w:val="-1"/>
        </w:rPr>
        <w:t xml:space="preserve"> </w:t>
      </w:r>
      <w:r>
        <w:t>residente</w:t>
      </w:r>
      <w:r>
        <w:rPr>
          <w:spacing w:val="-2"/>
        </w:rPr>
        <w:t xml:space="preserve"> </w:t>
      </w:r>
      <w:r>
        <w:t>in Italia:</w:t>
      </w:r>
      <w:r>
        <w:rPr>
          <w:spacing w:val="-1"/>
        </w:rPr>
        <w:t xml:space="preserve"> </w:t>
      </w:r>
      <w:r>
        <w:t>iscrizione</w:t>
      </w:r>
      <w:r>
        <w:rPr>
          <w:spacing w:val="-2"/>
        </w:rPr>
        <w:t xml:space="preserve"> </w:t>
      </w:r>
      <w:r>
        <w:t>in</w:t>
      </w:r>
      <w:r>
        <w:rPr>
          <w:spacing w:val="-1"/>
        </w:rPr>
        <w:t xml:space="preserve"> </w:t>
      </w:r>
      <w:r>
        <w:t>uno</w:t>
      </w:r>
      <w:r>
        <w:rPr>
          <w:spacing w:val="-1"/>
        </w:rPr>
        <w:t xml:space="preserve"> </w:t>
      </w:r>
      <w:r>
        <w:t>dei registri</w:t>
      </w:r>
      <w:r>
        <w:rPr>
          <w:spacing w:val="-12"/>
        </w:rPr>
        <w:t xml:space="preserve"> </w:t>
      </w:r>
      <w:r>
        <w:t>professionali</w:t>
      </w:r>
      <w:r>
        <w:rPr>
          <w:spacing w:val="-8"/>
        </w:rPr>
        <w:t xml:space="preserve"> </w:t>
      </w:r>
      <w:r>
        <w:t>o</w:t>
      </w:r>
      <w:r>
        <w:rPr>
          <w:spacing w:val="-10"/>
        </w:rPr>
        <w:t xml:space="preserve"> </w:t>
      </w:r>
      <w:r>
        <w:t>commerciali</w:t>
      </w:r>
      <w:r>
        <w:rPr>
          <w:spacing w:val="-8"/>
        </w:rPr>
        <w:t xml:space="preserve"> </w:t>
      </w:r>
      <w:r>
        <w:t>degli</w:t>
      </w:r>
      <w:r>
        <w:rPr>
          <w:spacing w:val="-9"/>
        </w:rPr>
        <w:t xml:space="preserve"> </w:t>
      </w:r>
      <w:r>
        <w:t>altri</w:t>
      </w:r>
      <w:r>
        <w:rPr>
          <w:spacing w:val="-9"/>
        </w:rPr>
        <w:t xml:space="preserve"> </w:t>
      </w:r>
      <w:r>
        <w:t>Stati</w:t>
      </w:r>
      <w:r>
        <w:rPr>
          <w:spacing w:val="-12"/>
        </w:rPr>
        <w:t xml:space="preserve"> </w:t>
      </w:r>
      <w:r>
        <w:t>membri</w:t>
      </w:r>
      <w:r>
        <w:rPr>
          <w:spacing w:val="-8"/>
        </w:rPr>
        <w:t xml:space="preserve"> </w:t>
      </w:r>
      <w:r>
        <w:t>di</w:t>
      </w:r>
      <w:r>
        <w:rPr>
          <w:spacing w:val="-9"/>
        </w:rPr>
        <w:t xml:space="preserve"> </w:t>
      </w:r>
      <w:r>
        <w:t>cui</w:t>
      </w:r>
      <w:r>
        <w:rPr>
          <w:spacing w:val="-8"/>
        </w:rPr>
        <w:t xml:space="preserve"> </w:t>
      </w:r>
      <w:r>
        <w:t>all’allegato</w:t>
      </w:r>
      <w:r>
        <w:rPr>
          <w:spacing w:val="-9"/>
        </w:rPr>
        <w:t xml:space="preserve"> </w:t>
      </w:r>
      <w:r>
        <w:t>II.11</w:t>
      </w:r>
      <w:r>
        <w:rPr>
          <w:spacing w:val="-9"/>
        </w:rPr>
        <w:t xml:space="preserve"> </w:t>
      </w:r>
      <w:r>
        <w:t>del</w:t>
      </w:r>
      <w:r>
        <w:rPr>
          <w:spacing w:val="-8"/>
        </w:rPr>
        <w:t xml:space="preserve"> </w:t>
      </w:r>
      <w:r>
        <w:rPr>
          <w:spacing w:val="-2"/>
        </w:rPr>
        <w:t>Codice.</w:t>
      </w:r>
    </w:p>
    <w:p w14:paraId="395453C2" w14:textId="77777777" w:rsidR="002257DA" w:rsidRDefault="00000000">
      <w:pPr>
        <w:pStyle w:val="Paragrafoelenco"/>
        <w:numPr>
          <w:ilvl w:val="1"/>
          <w:numId w:val="4"/>
        </w:numPr>
        <w:tabs>
          <w:tab w:val="left" w:pos="820"/>
        </w:tabs>
        <w:spacing w:line="276" w:lineRule="auto"/>
        <w:ind w:right="121"/>
        <w:jc w:val="both"/>
        <w:rPr>
          <w:sz w:val="24"/>
        </w:rPr>
      </w:pPr>
      <w:r>
        <w:rPr>
          <w:sz w:val="24"/>
        </w:rPr>
        <w:t>Autorizzazione a svolgere il servizio di tesoreria ai sensi dell’art. 208 del Decreto Legislativo 18 agosto 2000, n. 267 (TUEL) in quanto:</w:t>
      </w:r>
    </w:p>
    <w:p w14:paraId="731E012E" w14:textId="77777777" w:rsidR="002257DA" w:rsidRDefault="00000000">
      <w:pPr>
        <w:pStyle w:val="Corpotesto"/>
        <w:spacing w:line="276" w:lineRule="auto"/>
        <w:ind w:left="1540" w:right="121" w:hanging="360"/>
      </w:pPr>
      <w:r>
        <w:rPr>
          <w:rFonts w:ascii="Arial" w:hAnsi="Arial"/>
          <w:b/>
        </w:rPr>
        <w:t>.</w:t>
      </w:r>
      <w:r>
        <w:rPr>
          <w:rFonts w:ascii="Arial" w:hAnsi="Arial"/>
          <w:b/>
          <w:spacing w:val="80"/>
        </w:rPr>
        <w:t xml:space="preserve"> </w:t>
      </w:r>
      <w:r>
        <w:t>banca autorizzata a svolgere l'attività di cui all'articolo 10 del decreto legislativo 1 settembre 1993, n. 385;</w:t>
      </w:r>
    </w:p>
    <w:p w14:paraId="61203B65" w14:textId="77777777" w:rsidR="002257DA" w:rsidRDefault="00000000">
      <w:pPr>
        <w:pStyle w:val="Corpotesto"/>
        <w:spacing w:line="276" w:lineRule="auto"/>
        <w:ind w:left="1540" w:right="118" w:hanging="360"/>
      </w:pPr>
      <w:r>
        <w:rPr>
          <w:rFonts w:ascii="Arial" w:hAnsi="Arial"/>
          <w:b/>
        </w:rPr>
        <w:t>.</w:t>
      </w:r>
      <w:r>
        <w:rPr>
          <w:rFonts w:ascii="Arial" w:hAnsi="Arial"/>
          <w:b/>
          <w:spacing w:val="80"/>
          <w:w w:val="150"/>
        </w:rPr>
        <w:t xml:space="preserve"> </w:t>
      </w:r>
      <w:r>
        <w:t>società per azioni regolarmente costituite con capitale sociale interamente versato non inferiore</w:t>
      </w:r>
      <w:r>
        <w:rPr>
          <w:spacing w:val="-9"/>
        </w:rPr>
        <w:t xml:space="preserve"> </w:t>
      </w:r>
      <w:r>
        <w:t>a</w:t>
      </w:r>
      <w:r>
        <w:rPr>
          <w:spacing w:val="-9"/>
        </w:rPr>
        <w:t xml:space="preserve"> </w:t>
      </w:r>
      <w:r>
        <w:t>cinquecentomila</w:t>
      </w:r>
      <w:r>
        <w:rPr>
          <w:spacing w:val="-9"/>
        </w:rPr>
        <w:t xml:space="preserve"> </w:t>
      </w:r>
      <w:r>
        <w:t>euro,</w:t>
      </w:r>
      <w:r>
        <w:rPr>
          <w:spacing w:val="-9"/>
        </w:rPr>
        <w:t xml:space="preserve"> </w:t>
      </w:r>
      <w:r>
        <w:t>aventi</w:t>
      </w:r>
      <w:r>
        <w:rPr>
          <w:spacing w:val="-9"/>
        </w:rPr>
        <w:t xml:space="preserve"> </w:t>
      </w:r>
      <w:r>
        <w:t>per</w:t>
      </w:r>
      <w:r>
        <w:rPr>
          <w:spacing w:val="-9"/>
        </w:rPr>
        <w:t xml:space="preserve"> </w:t>
      </w:r>
      <w:r>
        <w:t>oggetto</w:t>
      </w:r>
      <w:r>
        <w:rPr>
          <w:spacing w:val="-9"/>
        </w:rPr>
        <w:t xml:space="preserve"> </w:t>
      </w:r>
      <w:r>
        <w:t>la</w:t>
      </w:r>
      <w:r>
        <w:rPr>
          <w:spacing w:val="-9"/>
        </w:rPr>
        <w:t xml:space="preserve"> </w:t>
      </w:r>
      <w:r>
        <w:t>gestione</w:t>
      </w:r>
      <w:r>
        <w:rPr>
          <w:spacing w:val="-9"/>
        </w:rPr>
        <w:t xml:space="preserve"> </w:t>
      </w:r>
      <w:r>
        <w:t>del</w:t>
      </w:r>
      <w:r>
        <w:rPr>
          <w:spacing w:val="-9"/>
        </w:rPr>
        <w:t xml:space="preserve"> </w:t>
      </w:r>
      <w:r>
        <w:t>servizio</w:t>
      </w:r>
      <w:r>
        <w:rPr>
          <w:spacing w:val="-10"/>
        </w:rPr>
        <w:t xml:space="preserve"> </w:t>
      </w:r>
      <w:r>
        <w:t>di</w:t>
      </w:r>
      <w:r>
        <w:rPr>
          <w:spacing w:val="-9"/>
        </w:rPr>
        <w:t xml:space="preserve"> </w:t>
      </w:r>
      <w:r>
        <w:t>tesoreria e la riscossione dei tributi degli enti locali e che alla data del 25 febbraio 1995 erano incaricate</w:t>
      </w:r>
      <w:r>
        <w:rPr>
          <w:spacing w:val="-7"/>
        </w:rPr>
        <w:t xml:space="preserve"> </w:t>
      </w:r>
      <w:r>
        <w:t>dello</w:t>
      </w:r>
      <w:r>
        <w:rPr>
          <w:spacing w:val="-6"/>
        </w:rPr>
        <w:t xml:space="preserve"> </w:t>
      </w:r>
      <w:r>
        <w:t>svolgimento</w:t>
      </w:r>
      <w:r>
        <w:rPr>
          <w:spacing w:val="-5"/>
        </w:rPr>
        <w:t xml:space="preserve"> </w:t>
      </w:r>
      <w:r>
        <w:t>del</w:t>
      </w:r>
      <w:r>
        <w:rPr>
          <w:spacing w:val="-5"/>
        </w:rPr>
        <w:t xml:space="preserve"> </w:t>
      </w:r>
      <w:r>
        <w:t>medesimo</w:t>
      </w:r>
      <w:r>
        <w:rPr>
          <w:spacing w:val="-6"/>
        </w:rPr>
        <w:t xml:space="preserve"> </w:t>
      </w:r>
      <w:r>
        <w:t>servizio</w:t>
      </w:r>
      <w:r>
        <w:rPr>
          <w:spacing w:val="-5"/>
        </w:rPr>
        <w:t xml:space="preserve"> </w:t>
      </w:r>
      <w:r>
        <w:t>a</w:t>
      </w:r>
      <w:r>
        <w:rPr>
          <w:spacing w:val="-7"/>
        </w:rPr>
        <w:t xml:space="preserve"> </w:t>
      </w:r>
      <w:r>
        <w:t>condizione</w:t>
      </w:r>
      <w:r>
        <w:rPr>
          <w:spacing w:val="-7"/>
        </w:rPr>
        <w:t xml:space="preserve"> </w:t>
      </w:r>
      <w:r>
        <w:t>che</w:t>
      </w:r>
      <w:r>
        <w:rPr>
          <w:spacing w:val="-7"/>
        </w:rPr>
        <w:t xml:space="preserve"> </w:t>
      </w:r>
      <w:r>
        <w:t>il</w:t>
      </w:r>
      <w:r>
        <w:rPr>
          <w:spacing w:val="-5"/>
        </w:rPr>
        <w:t xml:space="preserve"> </w:t>
      </w:r>
      <w:r>
        <w:t>capitale</w:t>
      </w:r>
      <w:r>
        <w:rPr>
          <w:spacing w:val="-7"/>
        </w:rPr>
        <w:t xml:space="preserve"> </w:t>
      </w:r>
      <w:r>
        <w:t>sociale risulti adeguato a quello minimo richiesto dalla normativa vigente per le banche di credito cooperativo;</w:t>
      </w:r>
    </w:p>
    <w:p w14:paraId="2C936AEF" w14:textId="77777777" w:rsidR="002257DA" w:rsidRDefault="00000000">
      <w:pPr>
        <w:pStyle w:val="Corpotesto"/>
        <w:ind w:left="1180"/>
      </w:pPr>
      <w:r>
        <w:rPr>
          <w:rFonts w:ascii="Arial"/>
          <w:b/>
        </w:rPr>
        <w:t>.</w:t>
      </w:r>
      <w:r>
        <w:rPr>
          <w:rFonts w:ascii="Arial"/>
          <w:b/>
          <w:spacing w:val="79"/>
        </w:rPr>
        <w:t xml:space="preserve">  </w:t>
      </w:r>
      <w:r>
        <w:t>altri soggetti</w:t>
      </w:r>
      <w:r>
        <w:rPr>
          <w:spacing w:val="-1"/>
        </w:rPr>
        <w:t xml:space="preserve"> </w:t>
      </w:r>
      <w:r>
        <w:t>abilitati per</w:t>
      </w:r>
      <w:r>
        <w:rPr>
          <w:spacing w:val="-3"/>
        </w:rPr>
        <w:t xml:space="preserve"> </w:t>
      </w:r>
      <w:r>
        <w:t>legge</w:t>
      </w:r>
      <w:r>
        <w:rPr>
          <w:spacing w:val="-2"/>
        </w:rPr>
        <w:t xml:space="preserve"> </w:t>
      </w:r>
      <w:r>
        <w:t>allo</w:t>
      </w:r>
      <w:r>
        <w:rPr>
          <w:spacing w:val="-1"/>
        </w:rPr>
        <w:t xml:space="preserve"> </w:t>
      </w:r>
      <w:r>
        <w:t>svolgimento</w:t>
      </w:r>
      <w:r>
        <w:rPr>
          <w:spacing w:val="-1"/>
        </w:rPr>
        <w:t xml:space="preserve"> </w:t>
      </w:r>
      <w:r>
        <w:t>del servizio</w:t>
      </w:r>
      <w:r>
        <w:rPr>
          <w:spacing w:val="-1"/>
        </w:rPr>
        <w:t xml:space="preserve"> </w:t>
      </w:r>
      <w:r>
        <w:t xml:space="preserve">di </w:t>
      </w:r>
      <w:r>
        <w:rPr>
          <w:spacing w:val="-2"/>
        </w:rPr>
        <w:t>tesoreria.</w:t>
      </w:r>
    </w:p>
    <w:p w14:paraId="2E7A131D" w14:textId="77777777" w:rsidR="002257DA" w:rsidRDefault="002257DA">
      <w:pPr>
        <w:pStyle w:val="Corpotesto"/>
        <w:spacing w:before="78"/>
        <w:ind w:left="0"/>
        <w:jc w:val="left"/>
      </w:pPr>
    </w:p>
    <w:p w14:paraId="1C3C1388" w14:textId="77777777" w:rsidR="002257DA" w:rsidRDefault="00000000">
      <w:pPr>
        <w:pStyle w:val="Corpotesto"/>
        <w:spacing w:before="1"/>
        <w:ind w:left="100"/>
        <w:jc w:val="left"/>
      </w:pPr>
      <w:r>
        <w:rPr>
          <w:u w:val="single"/>
        </w:rPr>
        <w:t>Requisiti</w:t>
      </w:r>
      <w:r>
        <w:rPr>
          <w:spacing w:val="-2"/>
          <w:u w:val="single"/>
        </w:rPr>
        <w:t xml:space="preserve"> </w:t>
      </w:r>
      <w:r>
        <w:rPr>
          <w:u w:val="single"/>
        </w:rPr>
        <w:t>di</w:t>
      </w:r>
      <w:r>
        <w:rPr>
          <w:spacing w:val="-1"/>
          <w:u w:val="single"/>
        </w:rPr>
        <w:t xml:space="preserve"> </w:t>
      </w:r>
      <w:r>
        <w:rPr>
          <w:u w:val="single"/>
        </w:rPr>
        <w:t>capacità</w:t>
      </w:r>
      <w:r>
        <w:rPr>
          <w:spacing w:val="-2"/>
          <w:u w:val="single"/>
        </w:rPr>
        <w:t xml:space="preserve"> </w:t>
      </w:r>
      <w:r>
        <w:rPr>
          <w:u w:val="single"/>
        </w:rPr>
        <w:t>tecnica</w:t>
      </w:r>
      <w:r>
        <w:rPr>
          <w:spacing w:val="-2"/>
          <w:u w:val="single"/>
        </w:rPr>
        <w:t xml:space="preserve"> </w:t>
      </w:r>
      <w:r>
        <w:rPr>
          <w:u w:val="single"/>
        </w:rPr>
        <w:t>e</w:t>
      </w:r>
      <w:r>
        <w:rPr>
          <w:spacing w:val="-2"/>
          <w:u w:val="single"/>
        </w:rPr>
        <w:t xml:space="preserve"> professionale</w:t>
      </w:r>
      <w:r>
        <w:rPr>
          <w:spacing w:val="-2"/>
        </w:rPr>
        <w:t>:</w:t>
      </w:r>
    </w:p>
    <w:p w14:paraId="47C613A2" w14:textId="0B023B76" w:rsidR="002257DA" w:rsidRDefault="00000000">
      <w:pPr>
        <w:pStyle w:val="Paragrafoelenco"/>
        <w:numPr>
          <w:ilvl w:val="1"/>
          <w:numId w:val="4"/>
        </w:numPr>
        <w:tabs>
          <w:tab w:val="left" w:pos="820"/>
        </w:tabs>
        <w:spacing w:before="43" w:line="276" w:lineRule="auto"/>
        <w:ind w:right="118"/>
        <w:jc w:val="both"/>
        <w:rPr>
          <w:sz w:val="24"/>
        </w:rPr>
      </w:pPr>
      <w:r>
        <w:rPr>
          <w:sz w:val="24"/>
        </w:rPr>
        <w:t>Esecuzione nel precedente triennio (202</w:t>
      </w:r>
      <w:r w:rsidR="008D3464">
        <w:rPr>
          <w:sz w:val="24"/>
        </w:rPr>
        <w:t>4</w:t>
      </w:r>
      <w:r>
        <w:rPr>
          <w:sz w:val="24"/>
        </w:rPr>
        <w:t>/202</w:t>
      </w:r>
      <w:r w:rsidR="008D3464">
        <w:rPr>
          <w:sz w:val="24"/>
        </w:rPr>
        <w:t>3</w:t>
      </w:r>
      <w:r>
        <w:rPr>
          <w:sz w:val="24"/>
        </w:rPr>
        <w:t>/202</w:t>
      </w:r>
      <w:r w:rsidR="008D3464">
        <w:rPr>
          <w:sz w:val="24"/>
        </w:rPr>
        <w:t>2</w:t>
      </w:r>
      <w:r>
        <w:rPr>
          <w:sz w:val="24"/>
        </w:rPr>
        <w:t>) dalla data di indizione della procedura di gara di almeno un servizio analogo a quello in affidamento.</w:t>
      </w:r>
    </w:p>
    <w:p w14:paraId="14EC15C8" w14:textId="77777777" w:rsidR="002257DA" w:rsidRDefault="002257DA">
      <w:pPr>
        <w:pStyle w:val="Corpotesto"/>
        <w:spacing w:before="40"/>
        <w:ind w:left="0"/>
        <w:jc w:val="left"/>
      </w:pPr>
    </w:p>
    <w:p w14:paraId="400C4AA9" w14:textId="77777777" w:rsidR="002257DA" w:rsidRDefault="00000000">
      <w:pPr>
        <w:pStyle w:val="Corpotesto"/>
        <w:spacing w:line="276" w:lineRule="auto"/>
        <w:ind w:left="100" w:right="119"/>
      </w:pPr>
      <w:r>
        <w:t>L’Amministrazione</w:t>
      </w:r>
      <w:r>
        <w:rPr>
          <w:spacing w:val="-15"/>
        </w:rPr>
        <w:t xml:space="preserve"> </w:t>
      </w:r>
      <w:r>
        <w:t>valuterà</w:t>
      </w:r>
      <w:r>
        <w:rPr>
          <w:spacing w:val="-15"/>
        </w:rPr>
        <w:t xml:space="preserve"> </w:t>
      </w:r>
      <w:r>
        <w:t>come</w:t>
      </w:r>
      <w:r>
        <w:rPr>
          <w:spacing w:val="-15"/>
        </w:rPr>
        <w:t xml:space="preserve"> </w:t>
      </w:r>
      <w:r>
        <w:t>analoghi,</w:t>
      </w:r>
      <w:r>
        <w:rPr>
          <w:spacing w:val="-15"/>
        </w:rPr>
        <w:t xml:space="preserve"> </w:t>
      </w:r>
      <w:r>
        <w:t>secondo</w:t>
      </w:r>
      <w:r>
        <w:rPr>
          <w:spacing w:val="-15"/>
        </w:rPr>
        <w:t xml:space="preserve"> </w:t>
      </w:r>
      <w:r>
        <w:t>un</w:t>
      </w:r>
      <w:r>
        <w:rPr>
          <w:spacing w:val="-15"/>
        </w:rPr>
        <w:t xml:space="preserve"> </w:t>
      </w:r>
      <w:r>
        <w:t>criterio</w:t>
      </w:r>
      <w:r>
        <w:rPr>
          <w:spacing w:val="-15"/>
        </w:rPr>
        <w:t xml:space="preserve"> </w:t>
      </w:r>
      <w:r>
        <w:t>di</w:t>
      </w:r>
      <w:r>
        <w:rPr>
          <w:spacing w:val="-15"/>
        </w:rPr>
        <w:t xml:space="preserve"> </w:t>
      </w:r>
      <w:r>
        <w:t>analogia</w:t>
      </w:r>
      <w:r>
        <w:rPr>
          <w:spacing w:val="-15"/>
        </w:rPr>
        <w:t xml:space="preserve"> </w:t>
      </w:r>
      <w:r>
        <w:t>funzionale</w:t>
      </w:r>
      <w:r>
        <w:rPr>
          <w:spacing w:val="-15"/>
        </w:rPr>
        <w:t xml:space="preserve"> </w:t>
      </w:r>
      <w:r>
        <w:t>e</w:t>
      </w:r>
      <w:r>
        <w:rPr>
          <w:spacing w:val="-15"/>
        </w:rPr>
        <w:t xml:space="preserve"> </w:t>
      </w:r>
      <w:r>
        <w:t>prestazionale, i servizi precedentemente svolti in modo da garantire che l’operatore abbia maturato la dovuta esperienza tecnica e gestionale necessaria per l’esecuzione del servizio oggetto di affidamento.</w:t>
      </w:r>
    </w:p>
    <w:p w14:paraId="3299074B" w14:textId="77777777" w:rsidR="002257DA" w:rsidRDefault="002257DA">
      <w:pPr>
        <w:pStyle w:val="Corpotesto"/>
        <w:spacing w:before="41"/>
        <w:ind w:left="0"/>
        <w:jc w:val="left"/>
      </w:pPr>
    </w:p>
    <w:p w14:paraId="33B9902E" w14:textId="77777777" w:rsidR="002257DA" w:rsidRDefault="00000000">
      <w:pPr>
        <w:pStyle w:val="Corpotesto"/>
        <w:jc w:val="left"/>
      </w:pPr>
      <w:r>
        <w:rPr>
          <w:color w:val="000009"/>
          <w:u w:val="single" w:color="000009"/>
        </w:rPr>
        <w:t>Requisiti</w:t>
      </w:r>
      <w:r>
        <w:rPr>
          <w:color w:val="000009"/>
          <w:spacing w:val="-2"/>
          <w:u w:val="single" w:color="000009"/>
        </w:rPr>
        <w:t xml:space="preserve"> </w:t>
      </w:r>
      <w:r>
        <w:rPr>
          <w:color w:val="000009"/>
          <w:u w:val="single" w:color="000009"/>
        </w:rPr>
        <w:t>per</w:t>
      </w:r>
      <w:r>
        <w:rPr>
          <w:color w:val="000009"/>
          <w:spacing w:val="-1"/>
          <w:u w:val="single" w:color="000009"/>
        </w:rPr>
        <w:t xml:space="preserve"> </w:t>
      </w:r>
      <w:r>
        <w:rPr>
          <w:color w:val="000009"/>
          <w:u w:val="single" w:color="000009"/>
        </w:rPr>
        <w:t>soggetti</w:t>
      </w:r>
      <w:r>
        <w:rPr>
          <w:color w:val="000009"/>
          <w:spacing w:val="-1"/>
          <w:u w:val="single" w:color="000009"/>
        </w:rPr>
        <w:t xml:space="preserve"> </w:t>
      </w:r>
      <w:r>
        <w:rPr>
          <w:color w:val="000009"/>
          <w:spacing w:val="-2"/>
          <w:u w:val="single" w:color="000009"/>
        </w:rPr>
        <w:t>aggregati:</w:t>
      </w:r>
    </w:p>
    <w:p w14:paraId="70DCF692" w14:textId="77777777" w:rsidR="002257DA" w:rsidRDefault="00000000">
      <w:pPr>
        <w:pStyle w:val="Corpotesto"/>
        <w:spacing w:before="44"/>
        <w:jc w:val="left"/>
      </w:pPr>
      <w:r>
        <w:rPr>
          <w:color w:val="000009"/>
        </w:rPr>
        <w:t>I</w:t>
      </w:r>
      <w:r>
        <w:rPr>
          <w:color w:val="000009"/>
          <w:spacing w:val="-5"/>
        </w:rPr>
        <w:t xml:space="preserve"> </w:t>
      </w:r>
      <w:r>
        <w:rPr>
          <w:color w:val="000009"/>
        </w:rPr>
        <w:t>requisiti</w:t>
      </w:r>
      <w:r>
        <w:rPr>
          <w:color w:val="000009"/>
          <w:spacing w:val="-1"/>
        </w:rPr>
        <w:t xml:space="preserve"> </w:t>
      </w:r>
      <w:r>
        <w:rPr>
          <w:color w:val="000009"/>
        </w:rPr>
        <w:t>di</w:t>
      </w:r>
      <w:r>
        <w:rPr>
          <w:color w:val="000009"/>
          <w:spacing w:val="-2"/>
        </w:rPr>
        <w:t xml:space="preserve"> </w:t>
      </w:r>
      <w:r>
        <w:rPr>
          <w:color w:val="000009"/>
        </w:rPr>
        <w:t>idoneità</w:t>
      </w:r>
      <w:r>
        <w:rPr>
          <w:color w:val="000009"/>
          <w:spacing w:val="-2"/>
        </w:rPr>
        <w:t xml:space="preserve"> </w:t>
      </w:r>
      <w:r>
        <w:rPr>
          <w:color w:val="000009"/>
        </w:rPr>
        <w:t>professionale</w:t>
      </w:r>
      <w:r>
        <w:rPr>
          <w:color w:val="000009"/>
          <w:spacing w:val="-2"/>
        </w:rPr>
        <w:t xml:space="preserve"> </w:t>
      </w:r>
      <w:r>
        <w:rPr>
          <w:color w:val="000009"/>
        </w:rPr>
        <w:t>devono</w:t>
      </w:r>
      <w:r>
        <w:rPr>
          <w:color w:val="000009"/>
          <w:spacing w:val="1"/>
        </w:rPr>
        <w:t xml:space="preserve"> </w:t>
      </w:r>
      <w:r>
        <w:rPr>
          <w:color w:val="000009"/>
        </w:rPr>
        <w:t xml:space="preserve">essere </w:t>
      </w:r>
      <w:r>
        <w:rPr>
          <w:color w:val="000009"/>
          <w:spacing w:val="-2"/>
        </w:rPr>
        <w:t>posseduti:</w:t>
      </w:r>
    </w:p>
    <w:p w14:paraId="67EC3247" w14:textId="77777777" w:rsidR="002257DA" w:rsidRDefault="00000000">
      <w:pPr>
        <w:pStyle w:val="Paragrafoelenco"/>
        <w:numPr>
          <w:ilvl w:val="0"/>
          <w:numId w:val="2"/>
        </w:numPr>
        <w:tabs>
          <w:tab w:val="left" w:pos="825"/>
        </w:tabs>
        <w:spacing w:before="41" w:line="264" w:lineRule="auto"/>
        <w:ind w:right="124"/>
        <w:rPr>
          <w:sz w:val="24"/>
        </w:rPr>
      </w:pPr>
      <w:r>
        <w:rPr>
          <w:color w:val="000009"/>
          <w:sz w:val="24"/>
        </w:rPr>
        <w:t>da ciascun componente del raggruppamento/consorzio/GEIE anche da costituire, nonché dal GEIE medesimo;</w:t>
      </w:r>
    </w:p>
    <w:p w14:paraId="6B51B5B7" w14:textId="77777777" w:rsidR="002257DA" w:rsidRDefault="00000000">
      <w:pPr>
        <w:pStyle w:val="Paragrafoelenco"/>
        <w:numPr>
          <w:ilvl w:val="0"/>
          <w:numId w:val="2"/>
        </w:numPr>
        <w:tabs>
          <w:tab w:val="left" w:pos="825"/>
        </w:tabs>
        <w:spacing w:before="12" w:line="264" w:lineRule="auto"/>
        <w:ind w:right="118"/>
        <w:jc w:val="both"/>
        <w:rPr>
          <w:sz w:val="24"/>
        </w:rPr>
      </w:pPr>
      <w:r>
        <w:rPr>
          <w:color w:val="000009"/>
          <w:sz w:val="24"/>
        </w:rPr>
        <w:t>da ciascun componente dell’aggregazione di rete nonché dall’organo comune nel caso in cui questi abbia soggettività giuridica.</w:t>
      </w:r>
    </w:p>
    <w:p w14:paraId="38B52B36" w14:textId="77777777" w:rsidR="002257DA" w:rsidRDefault="00000000">
      <w:pPr>
        <w:pStyle w:val="Corpotesto"/>
        <w:spacing w:before="12" w:line="278" w:lineRule="auto"/>
        <w:ind w:right="116"/>
      </w:pPr>
      <w:r>
        <w:rPr>
          <w:color w:val="000009"/>
        </w:rPr>
        <w:t>I requisiti di capacità economico-finanziaria e tecnico-professionale devono essere soddisfatti dal raggruppamento temporaneo nel complesso.</w:t>
      </w:r>
    </w:p>
    <w:p w14:paraId="194788AB" w14:textId="77777777" w:rsidR="002257DA" w:rsidRDefault="002257DA">
      <w:pPr>
        <w:pStyle w:val="Corpotesto"/>
        <w:spacing w:before="37"/>
        <w:ind w:left="0"/>
        <w:jc w:val="left"/>
      </w:pPr>
    </w:p>
    <w:p w14:paraId="6852B7A0" w14:textId="77777777" w:rsidR="002257DA" w:rsidRDefault="00000000">
      <w:pPr>
        <w:pStyle w:val="Corpotesto"/>
        <w:spacing w:before="1" w:line="276" w:lineRule="auto"/>
        <w:ind w:right="116"/>
      </w:pPr>
      <w:r>
        <w:rPr>
          <w:color w:val="000009"/>
        </w:rPr>
        <w:t xml:space="preserve">Gli operatori economici interessati devono dichiarare il possesso dei requisiti di partecipazione prescritti nel presente avviso e devono comunicare il loro </w:t>
      </w:r>
      <w:r>
        <w:t xml:space="preserve">interesse all’affidamento del contratto ai sensi dell’art. </w:t>
      </w:r>
      <w:r>
        <w:rPr>
          <w:color w:val="000009"/>
        </w:rPr>
        <w:t xml:space="preserve">50, comma 1, lettera e) del D.Lgs. 36/2023 e dell’art. 2 dell’allegato II.1) del D.Lgs n. 36/2023 </w:t>
      </w:r>
      <w:r>
        <w:t xml:space="preserve">compilando ed inviando l’istanza di partecipazione all’indagine di mercato, completa di dichiarazione, </w:t>
      </w:r>
      <w:r>
        <w:rPr>
          <w:color w:val="000009"/>
        </w:rPr>
        <w:t>in carta semplice, debitamente sottoscritta.</w:t>
      </w:r>
    </w:p>
    <w:p w14:paraId="485B551C" w14:textId="77777777" w:rsidR="002257DA" w:rsidRDefault="00000000">
      <w:pPr>
        <w:pStyle w:val="Corpotesto"/>
        <w:spacing w:line="275" w:lineRule="exact"/>
      </w:pPr>
      <w:r>
        <w:rPr>
          <w:color w:val="000009"/>
        </w:rPr>
        <w:t>Si</w:t>
      </w:r>
      <w:r>
        <w:rPr>
          <w:color w:val="000009"/>
          <w:spacing w:val="5"/>
        </w:rPr>
        <w:t xml:space="preserve"> </w:t>
      </w:r>
      <w:r>
        <w:rPr>
          <w:color w:val="000009"/>
        </w:rPr>
        <w:t>precisa</w:t>
      </w:r>
      <w:r>
        <w:rPr>
          <w:color w:val="000009"/>
          <w:spacing w:val="8"/>
        </w:rPr>
        <w:t xml:space="preserve"> </w:t>
      </w:r>
      <w:r>
        <w:rPr>
          <w:color w:val="000009"/>
        </w:rPr>
        <w:t>che</w:t>
      </w:r>
      <w:r>
        <w:rPr>
          <w:color w:val="000009"/>
          <w:spacing w:val="6"/>
        </w:rPr>
        <w:t xml:space="preserve"> </w:t>
      </w:r>
      <w:r>
        <w:rPr>
          <w:color w:val="000009"/>
        </w:rPr>
        <w:t>i</w:t>
      </w:r>
      <w:r>
        <w:rPr>
          <w:color w:val="000009"/>
          <w:spacing w:val="11"/>
        </w:rPr>
        <w:t xml:space="preserve"> </w:t>
      </w:r>
      <w:r>
        <w:rPr>
          <w:color w:val="000009"/>
        </w:rPr>
        <w:t>requisiti</w:t>
      </w:r>
      <w:r>
        <w:rPr>
          <w:color w:val="000009"/>
          <w:spacing w:val="8"/>
        </w:rPr>
        <w:t xml:space="preserve"> </w:t>
      </w:r>
      <w:r>
        <w:rPr>
          <w:color w:val="000009"/>
        </w:rPr>
        <w:t>di</w:t>
      </w:r>
      <w:r>
        <w:rPr>
          <w:color w:val="000009"/>
          <w:spacing w:val="8"/>
        </w:rPr>
        <w:t xml:space="preserve"> </w:t>
      </w:r>
      <w:r>
        <w:rPr>
          <w:color w:val="000009"/>
        </w:rPr>
        <w:t>partecipazioni</w:t>
      </w:r>
      <w:r>
        <w:rPr>
          <w:color w:val="000009"/>
          <w:spacing w:val="8"/>
        </w:rPr>
        <w:t xml:space="preserve"> </w:t>
      </w:r>
      <w:r>
        <w:rPr>
          <w:color w:val="000009"/>
        </w:rPr>
        <w:t>saranno</w:t>
      </w:r>
      <w:r>
        <w:rPr>
          <w:color w:val="000009"/>
          <w:spacing w:val="10"/>
        </w:rPr>
        <w:t xml:space="preserve"> </w:t>
      </w:r>
      <w:r>
        <w:rPr>
          <w:color w:val="000009"/>
        </w:rPr>
        <w:t>meglio</w:t>
      </w:r>
      <w:r>
        <w:rPr>
          <w:color w:val="000009"/>
          <w:spacing w:val="7"/>
        </w:rPr>
        <w:t xml:space="preserve"> </w:t>
      </w:r>
      <w:r>
        <w:rPr>
          <w:color w:val="000009"/>
        </w:rPr>
        <w:t>specificate</w:t>
      </w:r>
      <w:r>
        <w:rPr>
          <w:color w:val="000009"/>
          <w:spacing w:val="7"/>
        </w:rPr>
        <w:t xml:space="preserve"> </w:t>
      </w:r>
      <w:r>
        <w:rPr>
          <w:color w:val="000009"/>
        </w:rPr>
        <w:t>nella</w:t>
      </w:r>
      <w:r>
        <w:rPr>
          <w:color w:val="000009"/>
          <w:spacing w:val="8"/>
        </w:rPr>
        <w:t xml:space="preserve"> </w:t>
      </w:r>
      <w:r>
        <w:rPr>
          <w:color w:val="000009"/>
        </w:rPr>
        <w:t>successiva</w:t>
      </w:r>
      <w:r>
        <w:rPr>
          <w:color w:val="000009"/>
          <w:spacing w:val="7"/>
        </w:rPr>
        <w:t xml:space="preserve"> </w:t>
      </w:r>
      <w:r>
        <w:rPr>
          <w:color w:val="000009"/>
        </w:rPr>
        <w:t>(ed</w:t>
      </w:r>
      <w:r>
        <w:rPr>
          <w:color w:val="000009"/>
          <w:spacing w:val="8"/>
        </w:rPr>
        <w:t xml:space="preserve"> </w:t>
      </w:r>
      <w:r>
        <w:rPr>
          <w:color w:val="000009"/>
          <w:spacing w:val="-2"/>
        </w:rPr>
        <w:t>eventuale)</w:t>
      </w:r>
    </w:p>
    <w:p w14:paraId="72DCE0CB" w14:textId="77777777" w:rsidR="002257DA" w:rsidRDefault="002257DA">
      <w:pPr>
        <w:spacing w:line="275" w:lineRule="exact"/>
        <w:sectPr w:rsidR="002257DA">
          <w:pgSz w:w="11910" w:h="16840"/>
          <w:pgMar w:top="1220" w:right="960" w:bottom="460" w:left="980" w:header="0" w:footer="264" w:gutter="0"/>
          <w:cols w:space="720"/>
        </w:sectPr>
      </w:pPr>
    </w:p>
    <w:p w14:paraId="1EA8D2D8" w14:textId="77777777" w:rsidR="002257DA" w:rsidRDefault="00000000">
      <w:pPr>
        <w:pStyle w:val="Corpotesto"/>
        <w:spacing w:before="61"/>
      </w:pPr>
      <w:r>
        <w:rPr>
          <w:color w:val="000009"/>
        </w:rPr>
        <w:lastRenderedPageBreak/>
        <w:t>lettera</w:t>
      </w:r>
      <w:r>
        <w:rPr>
          <w:color w:val="000009"/>
          <w:spacing w:val="-2"/>
        </w:rPr>
        <w:t xml:space="preserve"> </w:t>
      </w:r>
      <w:r>
        <w:rPr>
          <w:color w:val="000009"/>
        </w:rPr>
        <w:t>di</w:t>
      </w:r>
      <w:r>
        <w:rPr>
          <w:color w:val="000009"/>
          <w:spacing w:val="-1"/>
        </w:rPr>
        <w:t xml:space="preserve"> </w:t>
      </w:r>
      <w:r>
        <w:rPr>
          <w:color w:val="000009"/>
          <w:spacing w:val="-2"/>
        </w:rPr>
        <w:t>invito.</w:t>
      </w:r>
    </w:p>
    <w:p w14:paraId="4DAD6F20" w14:textId="77777777" w:rsidR="002257DA" w:rsidRDefault="00000000">
      <w:pPr>
        <w:pStyle w:val="Titolo1"/>
        <w:spacing w:before="43" w:line="276" w:lineRule="auto"/>
        <w:ind w:left="104"/>
      </w:pPr>
      <w:r>
        <w:t>La manifestazione d’interesse dovrà pervenire completamente compilata unitamente a tutti gli allegati richiesti.</w:t>
      </w:r>
    </w:p>
    <w:p w14:paraId="118D037B" w14:textId="77777777" w:rsidR="002257DA" w:rsidRDefault="002257DA">
      <w:pPr>
        <w:pStyle w:val="Corpotesto"/>
        <w:spacing w:before="14"/>
        <w:ind w:left="0"/>
        <w:jc w:val="left"/>
        <w:rPr>
          <w:b/>
        </w:rPr>
      </w:pPr>
    </w:p>
    <w:p w14:paraId="69CB4BE4" w14:textId="77777777" w:rsidR="002257DA" w:rsidRDefault="00000000">
      <w:pPr>
        <w:pStyle w:val="Paragrafoelenco"/>
        <w:numPr>
          <w:ilvl w:val="0"/>
          <w:numId w:val="1"/>
        </w:numPr>
        <w:tabs>
          <w:tab w:val="left" w:pos="514"/>
        </w:tabs>
        <w:spacing w:line="278" w:lineRule="auto"/>
        <w:ind w:right="117" w:firstLine="0"/>
        <w:jc w:val="both"/>
        <w:rPr>
          <w:b/>
          <w:color w:val="000009"/>
          <w:sz w:val="24"/>
        </w:rPr>
      </w:pPr>
      <w:r>
        <w:rPr>
          <w:b/>
          <w:color w:val="000009"/>
          <w:sz w:val="24"/>
        </w:rPr>
        <w:t xml:space="preserve">TERMINI E MODALITÀ DI PRESENTAZIONE DELLA MANIFESTAZIONE </w:t>
      </w:r>
      <w:r>
        <w:rPr>
          <w:b/>
          <w:color w:val="000009"/>
          <w:spacing w:val="-2"/>
          <w:sz w:val="24"/>
        </w:rPr>
        <w:t>D’INTERESSE</w:t>
      </w:r>
    </w:p>
    <w:p w14:paraId="372B4B3C" w14:textId="77777777" w:rsidR="002257DA" w:rsidRDefault="00000000">
      <w:pPr>
        <w:pStyle w:val="Corpotesto"/>
        <w:spacing w:line="272" w:lineRule="exact"/>
        <w:jc w:val="left"/>
      </w:pPr>
      <w:r>
        <w:rPr>
          <w:color w:val="000009"/>
        </w:rPr>
        <w:t>La</w:t>
      </w:r>
      <w:r>
        <w:rPr>
          <w:color w:val="000009"/>
          <w:spacing w:val="-12"/>
        </w:rPr>
        <w:t xml:space="preserve"> </w:t>
      </w:r>
      <w:r>
        <w:rPr>
          <w:color w:val="000009"/>
        </w:rPr>
        <w:t>manifestazione</w:t>
      </w:r>
      <w:r>
        <w:rPr>
          <w:color w:val="000009"/>
          <w:spacing w:val="-6"/>
        </w:rPr>
        <w:t xml:space="preserve"> </w:t>
      </w:r>
      <w:r>
        <w:rPr>
          <w:color w:val="000009"/>
        </w:rPr>
        <w:t>di</w:t>
      </w:r>
      <w:r>
        <w:rPr>
          <w:color w:val="000009"/>
          <w:spacing w:val="-7"/>
        </w:rPr>
        <w:t xml:space="preserve"> </w:t>
      </w:r>
      <w:r>
        <w:rPr>
          <w:color w:val="000009"/>
        </w:rPr>
        <w:t>interesse</w:t>
      </w:r>
      <w:r>
        <w:rPr>
          <w:color w:val="000009"/>
          <w:spacing w:val="-7"/>
        </w:rPr>
        <w:t xml:space="preserve"> </w:t>
      </w:r>
      <w:r>
        <w:rPr>
          <w:color w:val="000009"/>
        </w:rPr>
        <w:t>dovrà</w:t>
      </w:r>
      <w:r>
        <w:rPr>
          <w:color w:val="000009"/>
          <w:spacing w:val="-7"/>
        </w:rPr>
        <w:t xml:space="preserve"> </w:t>
      </w:r>
      <w:r>
        <w:rPr>
          <w:color w:val="000009"/>
        </w:rPr>
        <w:t>essere</w:t>
      </w:r>
      <w:r>
        <w:rPr>
          <w:color w:val="000009"/>
          <w:spacing w:val="-9"/>
        </w:rPr>
        <w:t xml:space="preserve"> </w:t>
      </w:r>
      <w:r>
        <w:rPr>
          <w:color w:val="000009"/>
        </w:rPr>
        <w:t>redatta</w:t>
      </w:r>
      <w:r>
        <w:rPr>
          <w:color w:val="000009"/>
          <w:spacing w:val="-7"/>
        </w:rPr>
        <w:t xml:space="preserve"> </w:t>
      </w:r>
      <w:r>
        <w:rPr>
          <w:color w:val="000009"/>
        </w:rPr>
        <w:t>secondo</w:t>
      </w:r>
      <w:r>
        <w:rPr>
          <w:color w:val="000009"/>
          <w:spacing w:val="-6"/>
        </w:rPr>
        <w:t xml:space="preserve"> </w:t>
      </w:r>
      <w:r>
        <w:rPr>
          <w:color w:val="000009"/>
        </w:rPr>
        <w:t>il</w:t>
      </w:r>
      <w:r>
        <w:rPr>
          <w:color w:val="000009"/>
          <w:spacing w:val="-7"/>
        </w:rPr>
        <w:t xml:space="preserve"> </w:t>
      </w:r>
      <w:r>
        <w:rPr>
          <w:color w:val="000009"/>
        </w:rPr>
        <w:t>modello</w:t>
      </w:r>
      <w:r>
        <w:rPr>
          <w:color w:val="000009"/>
          <w:spacing w:val="-6"/>
        </w:rPr>
        <w:t xml:space="preserve"> </w:t>
      </w:r>
      <w:r>
        <w:rPr>
          <w:color w:val="000009"/>
        </w:rPr>
        <w:t>allegato</w:t>
      </w:r>
      <w:r>
        <w:rPr>
          <w:color w:val="000009"/>
          <w:spacing w:val="-6"/>
        </w:rPr>
        <w:t xml:space="preserve"> </w:t>
      </w:r>
      <w:r>
        <w:rPr>
          <w:color w:val="000009"/>
        </w:rPr>
        <w:t>tra</w:t>
      </w:r>
      <w:r>
        <w:rPr>
          <w:color w:val="000009"/>
          <w:spacing w:val="-9"/>
        </w:rPr>
        <w:t xml:space="preserve"> </w:t>
      </w:r>
      <w:r>
        <w:rPr>
          <w:color w:val="000009"/>
        </w:rPr>
        <w:t>la</w:t>
      </w:r>
      <w:r>
        <w:rPr>
          <w:color w:val="000009"/>
          <w:spacing w:val="-9"/>
        </w:rPr>
        <w:t xml:space="preserve"> </w:t>
      </w:r>
      <w:r>
        <w:rPr>
          <w:color w:val="000009"/>
          <w:spacing w:val="-2"/>
        </w:rPr>
        <w:t>documentazione.</w:t>
      </w:r>
    </w:p>
    <w:p w14:paraId="12F21BBC" w14:textId="77777777" w:rsidR="002257DA" w:rsidRDefault="002257DA">
      <w:pPr>
        <w:pStyle w:val="Corpotesto"/>
        <w:spacing w:before="29"/>
        <w:ind w:left="0"/>
        <w:jc w:val="left"/>
      </w:pPr>
    </w:p>
    <w:p w14:paraId="6D1EB417" w14:textId="77777777" w:rsidR="002257DA" w:rsidRDefault="00000000">
      <w:pPr>
        <w:pStyle w:val="Titolo1"/>
        <w:spacing w:line="278" w:lineRule="auto"/>
        <w:ind w:left="104" w:right="134"/>
        <w:jc w:val="both"/>
      </w:pPr>
      <w:r>
        <w:rPr>
          <w:color w:val="000009"/>
          <w:sz w:val="32"/>
        </w:rPr>
        <w:t xml:space="preserve">N.B. </w:t>
      </w:r>
      <w:r>
        <w:rPr>
          <w:color w:val="000009"/>
        </w:rPr>
        <w:t xml:space="preserve">La manifestazione di interesse </w:t>
      </w:r>
      <w:r>
        <w:t xml:space="preserve">dovrà essere inviata tramite il portale SATER Emilia Romagna </w:t>
      </w:r>
      <w:r>
        <w:rPr>
          <w:color w:val="000009"/>
        </w:rPr>
        <w:t>entro il termine previsto sulla piattaforma.</w:t>
      </w:r>
    </w:p>
    <w:p w14:paraId="4DEFCA6B" w14:textId="77777777" w:rsidR="002257DA" w:rsidRDefault="002257DA">
      <w:pPr>
        <w:pStyle w:val="Corpotesto"/>
        <w:spacing w:before="35"/>
        <w:ind w:left="0"/>
        <w:jc w:val="left"/>
        <w:rPr>
          <w:b/>
        </w:rPr>
      </w:pPr>
    </w:p>
    <w:p w14:paraId="033552A7" w14:textId="77777777" w:rsidR="002257DA" w:rsidRDefault="00000000">
      <w:pPr>
        <w:pStyle w:val="Corpotesto"/>
        <w:spacing w:line="276" w:lineRule="auto"/>
        <w:jc w:val="left"/>
      </w:pPr>
      <w:r>
        <w:rPr>
          <w:color w:val="000009"/>
        </w:rPr>
        <w:t>Rimane a carico del mittente il rischio del recapito intempestivo della manifestazione di interesse. L’Amministrazione potrà NON prendere in considerazione manifestazioni di interesse pervenute in modalità diverse e/o oltre i termini previsti dal presente avviso.</w:t>
      </w:r>
    </w:p>
    <w:p w14:paraId="2FB073BC" w14:textId="77777777" w:rsidR="002257DA" w:rsidRDefault="00000000">
      <w:pPr>
        <w:pStyle w:val="Corpotesto"/>
        <w:spacing w:before="2" w:line="276" w:lineRule="auto"/>
        <w:ind w:right="158"/>
      </w:pPr>
      <w:r>
        <w:t>Gli operatori economici già registrati nell'indirizzario dovranno accedere all'area riservata relativa all'avviso</w:t>
      </w:r>
      <w:r>
        <w:rPr>
          <w:spacing w:val="-15"/>
        </w:rPr>
        <w:t xml:space="preserve"> </w:t>
      </w:r>
      <w:r>
        <w:t>in</w:t>
      </w:r>
      <w:r>
        <w:rPr>
          <w:spacing w:val="-15"/>
        </w:rPr>
        <w:t xml:space="preserve"> </w:t>
      </w:r>
      <w:r>
        <w:t>oggetto</w:t>
      </w:r>
      <w:r>
        <w:rPr>
          <w:spacing w:val="-15"/>
        </w:rPr>
        <w:t xml:space="preserve"> </w:t>
      </w:r>
      <w:r>
        <w:t>e</w:t>
      </w:r>
      <w:r>
        <w:rPr>
          <w:spacing w:val="-15"/>
        </w:rPr>
        <w:t xml:space="preserve"> </w:t>
      </w:r>
      <w:r>
        <w:t>utilizzare</w:t>
      </w:r>
      <w:r>
        <w:rPr>
          <w:spacing w:val="-15"/>
        </w:rPr>
        <w:t xml:space="preserve"> </w:t>
      </w:r>
      <w:r>
        <w:t>l’apposita</w:t>
      </w:r>
      <w:r>
        <w:rPr>
          <w:spacing w:val="-15"/>
        </w:rPr>
        <w:t xml:space="preserve"> </w:t>
      </w:r>
      <w:r>
        <w:t>funzione</w:t>
      </w:r>
      <w:r>
        <w:rPr>
          <w:spacing w:val="-15"/>
        </w:rPr>
        <w:t xml:space="preserve"> </w:t>
      </w:r>
      <w:r>
        <w:t>presente</w:t>
      </w:r>
      <w:r>
        <w:rPr>
          <w:spacing w:val="-15"/>
        </w:rPr>
        <w:t xml:space="preserve"> </w:t>
      </w:r>
      <w:r>
        <w:t>sul</w:t>
      </w:r>
      <w:r>
        <w:rPr>
          <w:spacing w:val="-15"/>
        </w:rPr>
        <w:t xml:space="preserve"> </w:t>
      </w:r>
      <w:r>
        <w:t>Sistema</w:t>
      </w:r>
      <w:r>
        <w:rPr>
          <w:spacing w:val="-15"/>
        </w:rPr>
        <w:t xml:space="preserve"> </w:t>
      </w:r>
      <w:r>
        <w:t>SATER,</w:t>
      </w:r>
      <w:r>
        <w:rPr>
          <w:spacing w:val="-15"/>
        </w:rPr>
        <w:t xml:space="preserve"> </w:t>
      </w:r>
      <w:r>
        <w:t>seguendo</w:t>
      </w:r>
      <w:r>
        <w:rPr>
          <w:spacing w:val="-15"/>
        </w:rPr>
        <w:t xml:space="preserve"> </w:t>
      </w:r>
      <w:r>
        <w:t>a</w:t>
      </w:r>
      <w:r>
        <w:rPr>
          <w:spacing w:val="-15"/>
        </w:rPr>
        <w:t xml:space="preserve"> </w:t>
      </w:r>
      <w:r>
        <w:t>schermo i passi della procedura. Dovrà completare ogni singolo passo per arrivare a sottomettere la manifestazione di interesse.</w:t>
      </w:r>
    </w:p>
    <w:p w14:paraId="1F54CD71" w14:textId="77777777" w:rsidR="002257DA" w:rsidRDefault="00000000">
      <w:pPr>
        <w:pStyle w:val="Corpotesto"/>
      </w:pPr>
      <w:r>
        <w:t>La</w:t>
      </w:r>
      <w:r>
        <w:rPr>
          <w:spacing w:val="-5"/>
        </w:rPr>
        <w:t xml:space="preserve"> </w:t>
      </w:r>
      <w:r>
        <w:t>manifestazione</w:t>
      </w:r>
      <w:r>
        <w:rPr>
          <w:spacing w:val="-1"/>
        </w:rPr>
        <w:t xml:space="preserve"> </w:t>
      </w:r>
      <w:r>
        <w:t>d’interesse</w:t>
      </w:r>
      <w:r>
        <w:rPr>
          <w:spacing w:val="-1"/>
        </w:rPr>
        <w:t xml:space="preserve"> </w:t>
      </w:r>
      <w:r>
        <w:t>deve</w:t>
      </w:r>
      <w:r>
        <w:rPr>
          <w:spacing w:val="-2"/>
        </w:rPr>
        <w:t xml:space="preserve"> </w:t>
      </w:r>
      <w:r>
        <w:t>essere</w:t>
      </w:r>
      <w:r>
        <w:rPr>
          <w:spacing w:val="-3"/>
        </w:rPr>
        <w:t xml:space="preserve"> </w:t>
      </w:r>
      <w:r>
        <w:t>firmata</w:t>
      </w:r>
      <w:r>
        <w:rPr>
          <w:spacing w:val="1"/>
        </w:rPr>
        <w:t xml:space="preserve"> </w:t>
      </w:r>
      <w:r>
        <w:rPr>
          <w:spacing w:val="-2"/>
        </w:rPr>
        <w:t>digitalmente.</w:t>
      </w:r>
    </w:p>
    <w:p w14:paraId="135A1FE0" w14:textId="77777777" w:rsidR="002257DA" w:rsidRDefault="00000000">
      <w:pPr>
        <w:pStyle w:val="Corpotesto"/>
        <w:spacing w:before="41" w:line="276" w:lineRule="auto"/>
        <w:ind w:right="161"/>
      </w:pPr>
      <w:r>
        <w:t>Per poter firmare digitalmente la manifestazione di interesse, i titolari o legali rappresentanti o procuratori degli operatori economici che intendono partecipare dovranno essere in possesso di un certificato</w:t>
      </w:r>
      <w:r>
        <w:rPr>
          <w:spacing w:val="-1"/>
        </w:rPr>
        <w:t xml:space="preserve"> </w:t>
      </w:r>
      <w:r>
        <w:t>qualificato</w:t>
      </w:r>
      <w:r>
        <w:rPr>
          <w:spacing w:val="-1"/>
        </w:rPr>
        <w:t xml:space="preserve"> </w:t>
      </w:r>
      <w:r>
        <w:t>di</w:t>
      </w:r>
      <w:r>
        <w:rPr>
          <w:spacing w:val="-1"/>
        </w:rPr>
        <w:t xml:space="preserve"> </w:t>
      </w:r>
      <w:r>
        <w:t>firma</w:t>
      </w:r>
      <w:r>
        <w:rPr>
          <w:spacing w:val="-2"/>
        </w:rPr>
        <w:t xml:space="preserve"> </w:t>
      </w:r>
      <w:r>
        <w:t>elettronica</w:t>
      </w:r>
      <w:r>
        <w:rPr>
          <w:spacing w:val="-1"/>
        </w:rPr>
        <w:t xml:space="preserve"> </w:t>
      </w:r>
      <w:r>
        <w:t>che, al</w:t>
      </w:r>
      <w:r>
        <w:rPr>
          <w:spacing w:val="-1"/>
        </w:rPr>
        <w:t xml:space="preserve"> </w:t>
      </w:r>
      <w:r>
        <w:t>momento</w:t>
      </w:r>
      <w:r>
        <w:rPr>
          <w:spacing w:val="-1"/>
        </w:rPr>
        <w:t xml:space="preserve"> </w:t>
      </w:r>
      <w:r>
        <w:t>della</w:t>
      </w:r>
      <w:r>
        <w:rPr>
          <w:spacing w:val="-2"/>
        </w:rPr>
        <w:t xml:space="preserve"> </w:t>
      </w:r>
      <w:r>
        <w:t>sottoscrizione,</w:t>
      </w:r>
      <w:r>
        <w:rPr>
          <w:spacing w:val="-2"/>
        </w:rPr>
        <w:t xml:space="preserve"> </w:t>
      </w:r>
      <w:r>
        <w:t>non</w:t>
      </w:r>
      <w:r>
        <w:rPr>
          <w:spacing w:val="-1"/>
        </w:rPr>
        <w:t xml:space="preserve"> </w:t>
      </w:r>
      <w:r>
        <w:t>risulti</w:t>
      </w:r>
      <w:r>
        <w:rPr>
          <w:spacing w:val="-1"/>
        </w:rPr>
        <w:t xml:space="preserve"> </w:t>
      </w:r>
      <w:r>
        <w:t>scaduto</w:t>
      </w:r>
      <w:r>
        <w:rPr>
          <w:spacing w:val="-1"/>
        </w:rPr>
        <w:t xml:space="preserve"> </w:t>
      </w:r>
      <w:r>
        <w:t>di validità ovvero non risulti revocato o sospeso.</w:t>
      </w:r>
    </w:p>
    <w:p w14:paraId="03859438" w14:textId="77777777" w:rsidR="002257DA" w:rsidRDefault="002257DA">
      <w:pPr>
        <w:pStyle w:val="Corpotesto"/>
        <w:spacing w:before="40"/>
        <w:ind w:left="0"/>
        <w:jc w:val="left"/>
      </w:pPr>
    </w:p>
    <w:p w14:paraId="3693D287" w14:textId="77777777" w:rsidR="002257DA" w:rsidRDefault="00000000">
      <w:pPr>
        <w:pStyle w:val="Titolo1"/>
        <w:spacing w:before="1" w:line="276" w:lineRule="auto"/>
        <w:ind w:left="104" w:right="153"/>
        <w:jc w:val="both"/>
      </w:pPr>
      <w:r>
        <w:rPr>
          <w:u w:val="single"/>
        </w:rPr>
        <w:t>N.B. Ai fini della presente indagine di mercato gli operatori non devono indicare nella</w:t>
      </w:r>
      <w:r>
        <w:t xml:space="preserve"> </w:t>
      </w:r>
      <w:r>
        <w:rPr>
          <w:u w:val="single"/>
        </w:rPr>
        <w:t>manifestazione di interesse né in altri documenti nessun elemento riguardante l’offerta</w:t>
      </w:r>
      <w:r>
        <w:t xml:space="preserve"> </w:t>
      </w:r>
      <w:r>
        <w:rPr>
          <w:u w:val="single"/>
        </w:rPr>
        <w:t>economica tale da compromettere l’imparzialità delle successive operazioni da parte</w:t>
      </w:r>
      <w:r>
        <w:t xml:space="preserve"> </w:t>
      </w:r>
      <w:r>
        <w:rPr>
          <w:spacing w:val="-2"/>
          <w:u w:val="single"/>
        </w:rPr>
        <w:t>dell’Amministrazione</w:t>
      </w:r>
    </w:p>
    <w:p w14:paraId="600068FF" w14:textId="77777777" w:rsidR="002257DA" w:rsidRDefault="002257DA">
      <w:pPr>
        <w:pStyle w:val="Corpotesto"/>
        <w:spacing w:before="41"/>
        <w:ind w:left="0"/>
        <w:jc w:val="left"/>
        <w:rPr>
          <w:b/>
        </w:rPr>
      </w:pPr>
    </w:p>
    <w:p w14:paraId="0AC8E451" w14:textId="77777777" w:rsidR="002257DA" w:rsidRDefault="00000000">
      <w:pPr>
        <w:pStyle w:val="Corpotesto"/>
        <w:spacing w:line="276" w:lineRule="auto"/>
        <w:ind w:left="100" w:right="137"/>
      </w:pPr>
      <w:r>
        <w:t>L’affidamento si svolgerà tra gli operatori invitati tramite il sistema SATER Emilia Romagna con procedura</w:t>
      </w:r>
      <w:r>
        <w:rPr>
          <w:spacing w:val="-6"/>
        </w:rPr>
        <w:t xml:space="preserve"> </w:t>
      </w:r>
      <w:r>
        <w:t>negoziata</w:t>
      </w:r>
      <w:r>
        <w:rPr>
          <w:spacing w:val="-3"/>
        </w:rPr>
        <w:t xml:space="preserve"> </w:t>
      </w:r>
      <w:r>
        <w:t>ai</w:t>
      </w:r>
      <w:r>
        <w:rPr>
          <w:spacing w:val="-4"/>
        </w:rPr>
        <w:t xml:space="preserve"> </w:t>
      </w:r>
      <w:r>
        <w:t>sensi</w:t>
      </w:r>
      <w:r>
        <w:rPr>
          <w:spacing w:val="-4"/>
        </w:rPr>
        <w:t xml:space="preserve"> </w:t>
      </w:r>
      <w:r>
        <w:t>dell’art.</w:t>
      </w:r>
      <w:r>
        <w:rPr>
          <w:spacing w:val="-4"/>
        </w:rPr>
        <w:t xml:space="preserve"> </w:t>
      </w:r>
      <w:r>
        <w:t>50,</w:t>
      </w:r>
      <w:r>
        <w:rPr>
          <w:spacing w:val="-5"/>
        </w:rPr>
        <w:t xml:space="preserve"> </w:t>
      </w:r>
      <w:r>
        <w:t>comma</w:t>
      </w:r>
      <w:r>
        <w:rPr>
          <w:spacing w:val="-4"/>
        </w:rPr>
        <w:t xml:space="preserve"> </w:t>
      </w:r>
      <w:r>
        <w:t>1,</w:t>
      </w:r>
      <w:r>
        <w:rPr>
          <w:spacing w:val="-3"/>
        </w:rPr>
        <w:t xml:space="preserve"> </w:t>
      </w:r>
      <w:r>
        <w:t>lettera</w:t>
      </w:r>
      <w:r>
        <w:rPr>
          <w:spacing w:val="-3"/>
        </w:rPr>
        <w:t xml:space="preserve"> </w:t>
      </w:r>
      <w:r>
        <w:t>e)</w:t>
      </w:r>
      <w:r>
        <w:rPr>
          <w:spacing w:val="-6"/>
        </w:rPr>
        <w:t xml:space="preserve"> </w:t>
      </w:r>
      <w:r>
        <w:t>del</w:t>
      </w:r>
      <w:r>
        <w:rPr>
          <w:spacing w:val="-4"/>
        </w:rPr>
        <w:t xml:space="preserve"> </w:t>
      </w:r>
      <w:r>
        <w:t>D.lgs.</w:t>
      </w:r>
      <w:r>
        <w:rPr>
          <w:spacing w:val="-5"/>
        </w:rPr>
        <w:t xml:space="preserve"> </w:t>
      </w:r>
      <w:r>
        <w:t>36/2023</w:t>
      </w:r>
      <w:r>
        <w:rPr>
          <w:spacing w:val="-4"/>
        </w:rPr>
        <w:t xml:space="preserve"> </w:t>
      </w:r>
      <w:r>
        <w:t>e</w:t>
      </w:r>
      <w:r>
        <w:rPr>
          <w:spacing w:val="-6"/>
        </w:rPr>
        <w:t xml:space="preserve"> </w:t>
      </w:r>
      <w:r>
        <w:t>dell’Allegato</w:t>
      </w:r>
      <w:r>
        <w:rPr>
          <w:spacing w:val="-2"/>
        </w:rPr>
        <w:t xml:space="preserve"> </w:t>
      </w:r>
      <w:r>
        <w:t>II.1</w:t>
      </w:r>
      <w:r>
        <w:rPr>
          <w:spacing w:val="-2"/>
        </w:rPr>
        <w:t xml:space="preserve"> </w:t>
      </w:r>
      <w:r>
        <w:t>al D.lgs. 36/2023.</w:t>
      </w:r>
    </w:p>
    <w:p w14:paraId="57EBBD8F" w14:textId="77777777" w:rsidR="002257DA" w:rsidRDefault="00000000">
      <w:pPr>
        <w:pStyle w:val="Corpotesto"/>
        <w:spacing w:before="1" w:line="276" w:lineRule="auto"/>
        <w:ind w:right="161"/>
      </w:pPr>
      <w:r>
        <w:t>L’amministrazione provvederà ad inviare la richiesta tramite il portale agli operatori economici che hanno presentato manifestazione d’interesse.</w:t>
      </w:r>
    </w:p>
    <w:p w14:paraId="09D3F164" w14:textId="77777777" w:rsidR="002257DA" w:rsidRDefault="00000000">
      <w:pPr>
        <w:pStyle w:val="Corpotesto"/>
        <w:spacing w:before="1" w:line="276" w:lineRule="auto"/>
        <w:ind w:right="159"/>
      </w:pPr>
      <w:r>
        <w:t>L’Ente,</w:t>
      </w:r>
      <w:r>
        <w:rPr>
          <w:spacing w:val="-7"/>
        </w:rPr>
        <w:t xml:space="preserve"> </w:t>
      </w:r>
      <w:r>
        <w:t>tenuto</w:t>
      </w:r>
      <w:r>
        <w:rPr>
          <w:spacing w:val="-6"/>
        </w:rPr>
        <w:t xml:space="preserve"> </w:t>
      </w:r>
      <w:r>
        <w:t>conto</w:t>
      </w:r>
      <w:r>
        <w:rPr>
          <w:spacing w:val="-7"/>
        </w:rPr>
        <w:t xml:space="preserve"> </w:t>
      </w:r>
      <w:r>
        <w:t>dell’esito</w:t>
      </w:r>
      <w:r>
        <w:rPr>
          <w:spacing w:val="-7"/>
        </w:rPr>
        <w:t xml:space="preserve"> </w:t>
      </w:r>
      <w:r>
        <w:t>della</w:t>
      </w:r>
      <w:r>
        <w:rPr>
          <w:spacing w:val="-8"/>
        </w:rPr>
        <w:t xml:space="preserve"> </w:t>
      </w:r>
      <w:r>
        <w:t>pubblicazione</w:t>
      </w:r>
      <w:r>
        <w:rPr>
          <w:spacing w:val="-8"/>
        </w:rPr>
        <w:t xml:space="preserve"> </w:t>
      </w:r>
      <w:r>
        <w:t>dell’Avviso,</w:t>
      </w:r>
      <w:r>
        <w:rPr>
          <w:spacing w:val="-7"/>
        </w:rPr>
        <w:t xml:space="preserve"> </w:t>
      </w:r>
      <w:r>
        <w:t>procederà</w:t>
      </w:r>
      <w:r>
        <w:rPr>
          <w:spacing w:val="-5"/>
        </w:rPr>
        <w:t xml:space="preserve"> </w:t>
      </w:r>
      <w:r>
        <w:t>a</w:t>
      </w:r>
      <w:r>
        <w:rPr>
          <w:spacing w:val="-8"/>
        </w:rPr>
        <w:t xml:space="preserve"> </w:t>
      </w:r>
      <w:r>
        <w:t>sua</w:t>
      </w:r>
      <w:r>
        <w:rPr>
          <w:spacing w:val="-8"/>
        </w:rPr>
        <w:t xml:space="preserve"> </w:t>
      </w:r>
      <w:r>
        <w:t>discrezione,</w:t>
      </w:r>
      <w:r>
        <w:rPr>
          <w:spacing w:val="-8"/>
        </w:rPr>
        <w:t xml:space="preserve"> </w:t>
      </w:r>
      <w:r>
        <w:t>anche</w:t>
      </w:r>
      <w:r>
        <w:rPr>
          <w:spacing w:val="-7"/>
        </w:rPr>
        <w:t xml:space="preserve"> </w:t>
      </w:r>
      <w:r>
        <w:t>in caso di presentazione di una sola manifestazione valida, all’invio della richiesta di offerta.</w:t>
      </w:r>
    </w:p>
    <w:p w14:paraId="22E04606" w14:textId="77777777" w:rsidR="002257DA" w:rsidRDefault="00000000">
      <w:pPr>
        <w:pStyle w:val="Corpotesto"/>
        <w:spacing w:line="276" w:lineRule="auto"/>
        <w:ind w:right="158"/>
      </w:pPr>
      <w:r>
        <w:t>L’Amministrazione si riserva la facoltà di non prendere in considerazione le manifestazioni di interesse pervenute in violazione dei termini e delle modalità previste nel presente avviso.</w:t>
      </w:r>
    </w:p>
    <w:p w14:paraId="10EB0C9B" w14:textId="77777777" w:rsidR="002257DA" w:rsidRDefault="002257DA">
      <w:pPr>
        <w:pStyle w:val="Corpotesto"/>
        <w:spacing w:before="41"/>
        <w:ind w:left="0"/>
        <w:jc w:val="left"/>
      </w:pPr>
    </w:p>
    <w:p w14:paraId="244F412B" w14:textId="77777777" w:rsidR="002257DA" w:rsidRDefault="00000000">
      <w:pPr>
        <w:pStyle w:val="Titolo1"/>
        <w:numPr>
          <w:ilvl w:val="0"/>
          <w:numId w:val="1"/>
        </w:numPr>
        <w:tabs>
          <w:tab w:val="left" w:pos="344"/>
        </w:tabs>
        <w:ind w:left="344" w:hanging="240"/>
        <w:rPr>
          <w:color w:val="000009"/>
        </w:rPr>
      </w:pPr>
      <w:r>
        <w:rPr>
          <w:color w:val="000009"/>
          <w:spacing w:val="-2"/>
        </w:rPr>
        <w:t>INFORMAZIONI</w:t>
      </w:r>
    </w:p>
    <w:p w14:paraId="0F83E491" w14:textId="22F25710" w:rsidR="002257DA" w:rsidRDefault="00000000">
      <w:pPr>
        <w:pStyle w:val="Corpotesto"/>
        <w:spacing w:before="41" w:line="276" w:lineRule="auto"/>
        <w:ind w:right="136"/>
      </w:pPr>
      <w:r>
        <w:t>Il Responsabile Unico del Progetto è la dott</w:t>
      </w:r>
      <w:r w:rsidR="00757A8F">
        <w:t>.</w:t>
      </w:r>
      <w:r>
        <w:t xml:space="preserve"> </w:t>
      </w:r>
      <w:r w:rsidR="00757A8F">
        <w:t>Federico Favali</w:t>
      </w:r>
      <w:r>
        <w:t xml:space="preserve">, in qualità di Responsabile del Servizio Finanziario del Comune di </w:t>
      </w:r>
      <w:r w:rsidR="00757A8F">
        <w:t>Vetto</w:t>
      </w:r>
      <w:r>
        <w:t>.</w:t>
      </w:r>
    </w:p>
    <w:p w14:paraId="51E44F43" w14:textId="77777777" w:rsidR="002257DA" w:rsidRDefault="00000000">
      <w:pPr>
        <w:pStyle w:val="Corpotesto"/>
        <w:spacing w:line="278" w:lineRule="auto"/>
        <w:jc w:val="left"/>
      </w:pPr>
      <w:r>
        <w:t>Potranno</w:t>
      </w:r>
      <w:r>
        <w:rPr>
          <w:spacing w:val="-4"/>
        </w:rPr>
        <w:t xml:space="preserve"> </w:t>
      </w:r>
      <w:r>
        <w:t>essere</w:t>
      </w:r>
      <w:r>
        <w:rPr>
          <w:spacing w:val="-5"/>
        </w:rPr>
        <w:t xml:space="preserve"> </w:t>
      </w:r>
      <w:r>
        <w:t>presentate</w:t>
      </w:r>
      <w:r>
        <w:rPr>
          <w:spacing w:val="-4"/>
        </w:rPr>
        <w:t xml:space="preserve"> </w:t>
      </w:r>
      <w:r>
        <w:t>richieste</w:t>
      </w:r>
      <w:r>
        <w:rPr>
          <w:spacing w:val="-4"/>
        </w:rPr>
        <w:t xml:space="preserve"> </w:t>
      </w:r>
      <w:r>
        <w:t>di</w:t>
      </w:r>
      <w:r>
        <w:rPr>
          <w:spacing w:val="-4"/>
        </w:rPr>
        <w:t xml:space="preserve"> </w:t>
      </w:r>
      <w:r>
        <w:t>chiarimenti</w:t>
      </w:r>
      <w:r>
        <w:rPr>
          <w:spacing w:val="-4"/>
        </w:rPr>
        <w:t xml:space="preserve"> </w:t>
      </w:r>
      <w:r>
        <w:t>entro</w:t>
      </w:r>
      <w:r>
        <w:rPr>
          <w:spacing w:val="-4"/>
        </w:rPr>
        <w:t xml:space="preserve"> </w:t>
      </w:r>
      <w:r>
        <w:t>i</w:t>
      </w:r>
      <w:r>
        <w:rPr>
          <w:spacing w:val="-4"/>
        </w:rPr>
        <w:t xml:space="preserve"> </w:t>
      </w:r>
      <w:r>
        <w:t>termini</w:t>
      </w:r>
      <w:r>
        <w:rPr>
          <w:spacing w:val="-4"/>
        </w:rPr>
        <w:t xml:space="preserve"> </w:t>
      </w:r>
      <w:r>
        <w:t>previsti</w:t>
      </w:r>
      <w:r>
        <w:rPr>
          <w:spacing w:val="-4"/>
        </w:rPr>
        <w:t xml:space="preserve"> </w:t>
      </w:r>
      <w:r>
        <w:t>sulla</w:t>
      </w:r>
      <w:r>
        <w:rPr>
          <w:spacing w:val="-4"/>
        </w:rPr>
        <w:t xml:space="preserve"> </w:t>
      </w:r>
      <w:r>
        <w:t>piattaforma SATER. Non verranno resi chiarimenti verbali.</w:t>
      </w:r>
    </w:p>
    <w:p w14:paraId="3EC1AD35" w14:textId="77777777" w:rsidR="002257DA" w:rsidRDefault="002257DA">
      <w:pPr>
        <w:spacing w:line="278" w:lineRule="auto"/>
        <w:sectPr w:rsidR="002257DA">
          <w:pgSz w:w="11910" w:h="16840"/>
          <w:pgMar w:top="1220" w:right="960" w:bottom="460" w:left="980" w:header="0" w:footer="264" w:gutter="0"/>
          <w:cols w:space="720"/>
        </w:sectPr>
      </w:pPr>
    </w:p>
    <w:p w14:paraId="271EAB5D" w14:textId="77777777" w:rsidR="002257DA" w:rsidRDefault="00000000">
      <w:pPr>
        <w:pStyle w:val="Corpotesto"/>
        <w:spacing w:before="61"/>
      </w:pPr>
      <w:r>
        <w:rPr>
          <w:color w:val="000009"/>
        </w:rPr>
        <w:lastRenderedPageBreak/>
        <w:t>Le</w:t>
      </w:r>
      <w:r>
        <w:rPr>
          <w:color w:val="000009"/>
          <w:spacing w:val="-4"/>
        </w:rPr>
        <w:t xml:space="preserve"> </w:t>
      </w:r>
      <w:r>
        <w:rPr>
          <w:color w:val="000009"/>
        </w:rPr>
        <w:t>suddette</w:t>
      </w:r>
      <w:r>
        <w:rPr>
          <w:color w:val="000009"/>
          <w:spacing w:val="-1"/>
        </w:rPr>
        <w:t xml:space="preserve"> </w:t>
      </w:r>
      <w:r>
        <w:rPr>
          <w:color w:val="000009"/>
        </w:rPr>
        <w:t>richieste</w:t>
      </w:r>
      <w:r>
        <w:rPr>
          <w:color w:val="000009"/>
          <w:spacing w:val="-1"/>
        </w:rPr>
        <w:t xml:space="preserve"> </w:t>
      </w:r>
      <w:r>
        <w:rPr>
          <w:color w:val="000009"/>
        </w:rPr>
        <w:t>dovranno</w:t>
      </w:r>
      <w:r>
        <w:rPr>
          <w:color w:val="000009"/>
          <w:spacing w:val="-1"/>
        </w:rPr>
        <w:t xml:space="preserve"> </w:t>
      </w:r>
      <w:r>
        <w:rPr>
          <w:color w:val="000009"/>
        </w:rPr>
        <w:t>essere</w:t>
      </w:r>
      <w:r>
        <w:rPr>
          <w:color w:val="000009"/>
          <w:spacing w:val="-2"/>
        </w:rPr>
        <w:t xml:space="preserve"> </w:t>
      </w:r>
      <w:r>
        <w:rPr>
          <w:color w:val="000009"/>
        </w:rPr>
        <w:t>formulate esclusivamente</w:t>
      </w:r>
      <w:r>
        <w:rPr>
          <w:color w:val="000009"/>
          <w:spacing w:val="-2"/>
        </w:rPr>
        <w:t xml:space="preserve"> </w:t>
      </w:r>
      <w:r>
        <w:rPr>
          <w:color w:val="000009"/>
        </w:rPr>
        <w:t xml:space="preserve">in lingua </w:t>
      </w:r>
      <w:r>
        <w:rPr>
          <w:color w:val="000009"/>
          <w:spacing w:val="-2"/>
        </w:rPr>
        <w:t>italiana.</w:t>
      </w:r>
    </w:p>
    <w:p w14:paraId="5EA0D1D8" w14:textId="77777777" w:rsidR="002257DA" w:rsidRDefault="00000000">
      <w:pPr>
        <w:pStyle w:val="Corpotesto"/>
        <w:spacing w:before="43" w:line="276" w:lineRule="auto"/>
        <w:ind w:right="159"/>
      </w:pPr>
      <w:r>
        <w:rPr>
          <w:color w:val="000009"/>
        </w:rPr>
        <w:t>Potranno</w:t>
      </w:r>
      <w:r>
        <w:rPr>
          <w:color w:val="000009"/>
          <w:spacing w:val="-11"/>
        </w:rPr>
        <w:t xml:space="preserve"> </w:t>
      </w:r>
      <w:r>
        <w:rPr>
          <w:color w:val="000009"/>
        </w:rPr>
        <w:t>non</w:t>
      </w:r>
      <w:r>
        <w:rPr>
          <w:color w:val="000009"/>
          <w:spacing w:val="-11"/>
        </w:rPr>
        <w:t xml:space="preserve"> </w:t>
      </w:r>
      <w:r>
        <w:rPr>
          <w:color w:val="000009"/>
        </w:rPr>
        <w:t>essere</w:t>
      </w:r>
      <w:r>
        <w:rPr>
          <w:color w:val="000009"/>
          <w:spacing w:val="-12"/>
        </w:rPr>
        <w:t xml:space="preserve"> </w:t>
      </w:r>
      <w:r>
        <w:rPr>
          <w:color w:val="000009"/>
        </w:rPr>
        <w:t>fornite</w:t>
      </w:r>
      <w:r>
        <w:rPr>
          <w:color w:val="000009"/>
          <w:spacing w:val="-11"/>
        </w:rPr>
        <w:t xml:space="preserve"> </w:t>
      </w:r>
      <w:r>
        <w:rPr>
          <w:color w:val="000009"/>
        </w:rPr>
        <w:t>risposte</w:t>
      </w:r>
      <w:r>
        <w:rPr>
          <w:color w:val="000009"/>
          <w:spacing w:val="-12"/>
        </w:rPr>
        <w:t xml:space="preserve"> </w:t>
      </w:r>
      <w:r>
        <w:rPr>
          <w:color w:val="000009"/>
        </w:rPr>
        <w:t>ai</w:t>
      </w:r>
      <w:r>
        <w:rPr>
          <w:color w:val="000009"/>
          <w:spacing w:val="-10"/>
        </w:rPr>
        <w:t xml:space="preserve"> </w:t>
      </w:r>
      <w:r>
        <w:rPr>
          <w:color w:val="000009"/>
        </w:rPr>
        <w:t>quesiti</w:t>
      </w:r>
      <w:r>
        <w:rPr>
          <w:color w:val="000009"/>
          <w:spacing w:val="-10"/>
        </w:rPr>
        <w:t xml:space="preserve"> </w:t>
      </w:r>
      <w:r>
        <w:rPr>
          <w:color w:val="000009"/>
        </w:rPr>
        <w:t>pervenuti</w:t>
      </w:r>
      <w:r>
        <w:rPr>
          <w:color w:val="000009"/>
          <w:spacing w:val="-10"/>
        </w:rPr>
        <w:t xml:space="preserve"> </w:t>
      </w:r>
      <w:r>
        <w:rPr>
          <w:color w:val="000009"/>
        </w:rPr>
        <w:t>successivamente</w:t>
      </w:r>
      <w:r>
        <w:rPr>
          <w:color w:val="000009"/>
          <w:spacing w:val="-12"/>
        </w:rPr>
        <w:t xml:space="preserve"> </w:t>
      </w:r>
      <w:r>
        <w:rPr>
          <w:color w:val="000009"/>
        </w:rPr>
        <w:t>al</w:t>
      </w:r>
      <w:r>
        <w:rPr>
          <w:color w:val="000009"/>
          <w:spacing w:val="-8"/>
        </w:rPr>
        <w:t xml:space="preserve"> </w:t>
      </w:r>
      <w:r>
        <w:rPr>
          <w:color w:val="000009"/>
        </w:rPr>
        <w:t>termine</w:t>
      </w:r>
      <w:r>
        <w:rPr>
          <w:color w:val="000009"/>
          <w:spacing w:val="-12"/>
        </w:rPr>
        <w:t xml:space="preserve"> </w:t>
      </w:r>
      <w:r>
        <w:rPr>
          <w:color w:val="000009"/>
        </w:rPr>
        <w:t>sopra</w:t>
      </w:r>
      <w:r>
        <w:rPr>
          <w:color w:val="000009"/>
          <w:spacing w:val="-12"/>
        </w:rPr>
        <w:t xml:space="preserve"> </w:t>
      </w:r>
      <w:r>
        <w:rPr>
          <w:color w:val="000009"/>
        </w:rPr>
        <w:t>indicato</w:t>
      </w:r>
      <w:r>
        <w:rPr>
          <w:color w:val="000009"/>
          <w:spacing w:val="-10"/>
        </w:rPr>
        <w:t xml:space="preserve"> </w:t>
      </w:r>
      <w:r>
        <w:rPr>
          <w:color w:val="000009"/>
        </w:rPr>
        <w:t xml:space="preserve">per la loro formulazione, indirizzate ad altro recapito o comunque non redatte con le modalità sopra </w:t>
      </w:r>
      <w:r>
        <w:rPr>
          <w:color w:val="000009"/>
          <w:spacing w:val="-2"/>
        </w:rPr>
        <w:t>descritte.</w:t>
      </w:r>
    </w:p>
    <w:p w14:paraId="5A9F3B1C" w14:textId="77777777" w:rsidR="002257DA" w:rsidRDefault="00000000">
      <w:pPr>
        <w:pStyle w:val="Corpotesto"/>
        <w:spacing w:line="278" w:lineRule="auto"/>
        <w:ind w:right="136"/>
      </w:pPr>
      <w:r>
        <w:rPr>
          <w:color w:val="000009"/>
        </w:rPr>
        <w:t>Per</w:t>
      </w:r>
      <w:r>
        <w:rPr>
          <w:color w:val="000009"/>
          <w:spacing w:val="-3"/>
        </w:rPr>
        <w:t xml:space="preserve"> </w:t>
      </w:r>
      <w:r>
        <w:rPr>
          <w:color w:val="000009"/>
        </w:rPr>
        <w:t>garantire</w:t>
      </w:r>
      <w:r>
        <w:rPr>
          <w:color w:val="000009"/>
          <w:spacing w:val="-4"/>
        </w:rPr>
        <w:t xml:space="preserve"> </w:t>
      </w:r>
      <w:r>
        <w:rPr>
          <w:color w:val="000009"/>
        </w:rPr>
        <w:t>la</w:t>
      </w:r>
      <w:r>
        <w:rPr>
          <w:color w:val="000009"/>
          <w:spacing w:val="-3"/>
        </w:rPr>
        <w:t xml:space="preserve"> </w:t>
      </w:r>
      <w:r>
        <w:rPr>
          <w:color w:val="000009"/>
        </w:rPr>
        <w:t>trasparenza,</w:t>
      </w:r>
      <w:r>
        <w:rPr>
          <w:color w:val="000009"/>
          <w:spacing w:val="-3"/>
        </w:rPr>
        <w:t xml:space="preserve"> </w:t>
      </w:r>
      <w:r>
        <w:rPr>
          <w:color w:val="000009"/>
        </w:rPr>
        <w:t>le</w:t>
      </w:r>
      <w:r>
        <w:rPr>
          <w:color w:val="000009"/>
          <w:spacing w:val="-2"/>
        </w:rPr>
        <w:t xml:space="preserve"> </w:t>
      </w:r>
      <w:r>
        <w:rPr>
          <w:color w:val="000009"/>
        </w:rPr>
        <w:t>richieste</w:t>
      </w:r>
      <w:r>
        <w:rPr>
          <w:color w:val="000009"/>
          <w:spacing w:val="-2"/>
        </w:rPr>
        <w:t xml:space="preserve"> </w:t>
      </w:r>
      <w:r>
        <w:rPr>
          <w:color w:val="000009"/>
        </w:rPr>
        <w:t>di</w:t>
      </w:r>
      <w:r>
        <w:rPr>
          <w:color w:val="000009"/>
          <w:spacing w:val="-3"/>
        </w:rPr>
        <w:t xml:space="preserve"> </w:t>
      </w:r>
      <w:r>
        <w:rPr>
          <w:color w:val="000009"/>
        </w:rPr>
        <w:t>chiarimento</w:t>
      </w:r>
      <w:r>
        <w:rPr>
          <w:color w:val="000009"/>
          <w:spacing w:val="-3"/>
        </w:rPr>
        <w:t xml:space="preserve"> </w:t>
      </w:r>
      <w:r>
        <w:rPr>
          <w:color w:val="000009"/>
        </w:rPr>
        <w:t>e</w:t>
      </w:r>
      <w:r>
        <w:rPr>
          <w:color w:val="000009"/>
          <w:spacing w:val="-3"/>
        </w:rPr>
        <w:t xml:space="preserve"> </w:t>
      </w:r>
      <w:r>
        <w:rPr>
          <w:color w:val="000009"/>
        </w:rPr>
        <w:t>i</w:t>
      </w:r>
      <w:r>
        <w:rPr>
          <w:color w:val="000009"/>
          <w:spacing w:val="-1"/>
        </w:rPr>
        <w:t xml:space="preserve"> </w:t>
      </w:r>
      <w:r>
        <w:rPr>
          <w:color w:val="000009"/>
        </w:rPr>
        <w:t>chiarimenti</w:t>
      </w:r>
      <w:r>
        <w:rPr>
          <w:color w:val="000009"/>
          <w:spacing w:val="-3"/>
        </w:rPr>
        <w:t xml:space="preserve"> </w:t>
      </w:r>
      <w:r>
        <w:rPr>
          <w:color w:val="000009"/>
        </w:rPr>
        <w:t xml:space="preserve">verranno </w:t>
      </w:r>
      <w:r>
        <w:t>pubblicati</w:t>
      </w:r>
      <w:r>
        <w:rPr>
          <w:spacing w:val="-1"/>
        </w:rPr>
        <w:t xml:space="preserve"> </w:t>
      </w:r>
      <w:r>
        <w:t>su</w:t>
      </w:r>
      <w:r>
        <w:rPr>
          <w:spacing w:val="-3"/>
        </w:rPr>
        <w:t xml:space="preserve"> </w:t>
      </w:r>
      <w:r>
        <w:t>SATER celando il nome dell’operatore economico richiedente.</w:t>
      </w:r>
    </w:p>
    <w:p w14:paraId="29AB93BD" w14:textId="77777777" w:rsidR="002257DA" w:rsidRDefault="002257DA">
      <w:pPr>
        <w:pStyle w:val="Corpotesto"/>
        <w:spacing w:before="36"/>
        <w:ind w:left="0"/>
        <w:jc w:val="left"/>
      </w:pPr>
    </w:p>
    <w:p w14:paraId="364F8916" w14:textId="77777777" w:rsidR="002257DA" w:rsidRDefault="00000000">
      <w:pPr>
        <w:pStyle w:val="Titolo1"/>
        <w:numPr>
          <w:ilvl w:val="0"/>
          <w:numId w:val="1"/>
        </w:numPr>
        <w:tabs>
          <w:tab w:val="left" w:pos="344"/>
        </w:tabs>
        <w:ind w:left="344" w:hanging="240"/>
      </w:pPr>
      <w:r>
        <w:rPr>
          <w:spacing w:val="-2"/>
        </w:rPr>
        <w:t>PUBBLICITÀ</w:t>
      </w:r>
    </w:p>
    <w:p w14:paraId="244AD926" w14:textId="77777777" w:rsidR="002257DA" w:rsidRDefault="00000000">
      <w:pPr>
        <w:pStyle w:val="Corpotesto"/>
        <w:spacing w:before="41" w:line="278" w:lineRule="auto"/>
        <w:ind w:right="137"/>
      </w:pPr>
      <w:r>
        <w:t xml:space="preserve">Il presente avviso di consultazione viene pubblicato sul sito internet dell’Ente alla sezione </w:t>
      </w:r>
      <w:r>
        <w:rPr>
          <w:i/>
          <w:color w:val="212121"/>
        </w:rPr>
        <w:t xml:space="preserve">“Bandi di gara e contratti” </w:t>
      </w:r>
      <w:r>
        <w:rPr>
          <w:color w:val="212121"/>
        </w:rPr>
        <w:t xml:space="preserve">e sul </w:t>
      </w:r>
      <w:r>
        <w:t>Sistema SATER Emilia Romagna.</w:t>
      </w:r>
    </w:p>
    <w:p w14:paraId="66795D92" w14:textId="77777777" w:rsidR="002257DA" w:rsidRDefault="00000000">
      <w:pPr>
        <w:pStyle w:val="Titolo1"/>
        <w:numPr>
          <w:ilvl w:val="0"/>
          <w:numId w:val="1"/>
        </w:numPr>
        <w:tabs>
          <w:tab w:val="left" w:pos="464"/>
        </w:tabs>
        <w:spacing w:before="259"/>
        <w:ind w:left="464" w:hanging="360"/>
        <w:rPr>
          <w:color w:val="000009"/>
        </w:rPr>
      </w:pPr>
      <w:r>
        <w:rPr>
          <w:color w:val="000009"/>
          <w:spacing w:val="-2"/>
        </w:rPr>
        <w:t>AVVERTENZE</w:t>
      </w:r>
    </w:p>
    <w:p w14:paraId="590790EA" w14:textId="77777777" w:rsidR="002257DA" w:rsidRDefault="00000000">
      <w:pPr>
        <w:pStyle w:val="Corpotesto"/>
        <w:spacing w:before="41"/>
      </w:pPr>
      <w:r>
        <w:t>Il</w:t>
      </w:r>
      <w:r>
        <w:rPr>
          <w:spacing w:val="-4"/>
        </w:rPr>
        <w:t xml:space="preserve"> </w:t>
      </w:r>
      <w:r>
        <w:t>presente avviso</w:t>
      </w:r>
      <w:r>
        <w:rPr>
          <w:spacing w:val="-1"/>
        </w:rPr>
        <w:t xml:space="preserve"> </w:t>
      </w:r>
      <w:r>
        <w:t>ha</w:t>
      </w:r>
      <w:r>
        <w:rPr>
          <w:spacing w:val="-2"/>
        </w:rPr>
        <w:t xml:space="preserve"> </w:t>
      </w:r>
      <w:r>
        <w:t>finalità</w:t>
      </w:r>
      <w:r>
        <w:rPr>
          <w:spacing w:val="-2"/>
        </w:rPr>
        <w:t xml:space="preserve"> </w:t>
      </w:r>
      <w:r>
        <w:t>esclusivamente</w:t>
      </w:r>
      <w:r>
        <w:rPr>
          <w:spacing w:val="-2"/>
        </w:rPr>
        <w:t xml:space="preserve"> </w:t>
      </w:r>
      <w:r>
        <w:t>esplorativa</w:t>
      </w:r>
      <w:r>
        <w:rPr>
          <w:spacing w:val="-2"/>
        </w:rPr>
        <w:t xml:space="preserve"> </w:t>
      </w:r>
      <w:r>
        <w:t>e</w:t>
      </w:r>
      <w:r>
        <w:rPr>
          <w:spacing w:val="-2"/>
        </w:rPr>
        <w:t xml:space="preserve"> </w:t>
      </w:r>
      <w:r>
        <w:t>di</w:t>
      </w:r>
      <w:r>
        <w:rPr>
          <w:spacing w:val="-1"/>
        </w:rPr>
        <w:t xml:space="preserve"> </w:t>
      </w:r>
      <w:r>
        <w:t>indagine</w:t>
      </w:r>
      <w:r>
        <w:rPr>
          <w:spacing w:val="-1"/>
        </w:rPr>
        <w:t xml:space="preserve"> </w:t>
      </w:r>
      <w:r>
        <w:rPr>
          <w:spacing w:val="-2"/>
        </w:rPr>
        <w:t>preliminare.</w:t>
      </w:r>
    </w:p>
    <w:p w14:paraId="124F49E9" w14:textId="77777777" w:rsidR="002257DA" w:rsidRDefault="00000000">
      <w:pPr>
        <w:pStyle w:val="Corpotesto"/>
        <w:spacing w:before="41" w:line="276" w:lineRule="auto"/>
        <w:ind w:left="100" w:right="116"/>
      </w:pPr>
      <w:r>
        <w:t>Si precisa che il presente avviso ha solo lo scopo di raccogliere le manifestazioni di interesse e, pertanto, le caratteristiche dell’appalto, i documenti progettuali e le condizioni di partecipazione saranno fissate nella successiva Lettera di invito specificando ed eventualmente anche modificando quanto previsto dal presente avviso.</w:t>
      </w:r>
    </w:p>
    <w:p w14:paraId="06D32E83" w14:textId="77777777" w:rsidR="002257DA" w:rsidRDefault="00000000">
      <w:pPr>
        <w:pStyle w:val="Corpotesto"/>
        <w:spacing w:before="1" w:line="278" w:lineRule="auto"/>
        <w:ind w:left="100" w:right="122"/>
      </w:pPr>
      <w:r>
        <w:t>Con la presentazione della manifestazione di interesse l’operatore economico accetta tutte le condizioni previste dal presente avviso.</w:t>
      </w:r>
    </w:p>
    <w:p w14:paraId="6EAC1A46" w14:textId="77777777" w:rsidR="002257DA" w:rsidRDefault="00000000">
      <w:pPr>
        <w:pStyle w:val="Corpotesto"/>
        <w:spacing w:line="276" w:lineRule="auto"/>
        <w:ind w:left="100" w:right="117"/>
      </w:pPr>
      <w:r>
        <w:t>L’avviso è finalizzato esclusivamente a ricevere manifestazioni d’interesse per favorire la partecipazione</w:t>
      </w:r>
      <w:r>
        <w:rPr>
          <w:spacing w:val="-8"/>
        </w:rPr>
        <w:t xml:space="preserve"> </w:t>
      </w:r>
      <w:r>
        <w:t>e</w:t>
      </w:r>
      <w:r>
        <w:rPr>
          <w:spacing w:val="-11"/>
        </w:rPr>
        <w:t xml:space="preserve"> </w:t>
      </w:r>
      <w:r>
        <w:t>la</w:t>
      </w:r>
      <w:r>
        <w:rPr>
          <w:spacing w:val="-8"/>
        </w:rPr>
        <w:t xml:space="preserve"> </w:t>
      </w:r>
      <w:r>
        <w:t>consultazione</w:t>
      </w:r>
      <w:r>
        <w:rPr>
          <w:spacing w:val="-10"/>
        </w:rPr>
        <w:t xml:space="preserve"> </w:t>
      </w:r>
      <w:r>
        <w:t>degli</w:t>
      </w:r>
      <w:r>
        <w:rPr>
          <w:spacing w:val="-9"/>
        </w:rPr>
        <w:t xml:space="preserve"> </w:t>
      </w:r>
      <w:r>
        <w:t>operatori</w:t>
      </w:r>
      <w:r>
        <w:rPr>
          <w:spacing w:val="-7"/>
        </w:rPr>
        <w:t xml:space="preserve"> </w:t>
      </w:r>
      <w:r>
        <w:t>economici</w:t>
      </w:r>
      <w:r>
        <w:rPr>
          <w:spacing w:val="-9"/>
        </w:rPr>
        <w:t xml:space="preserve"> </w:t>
      </w:r>
      <w:r>
        <w:t>alla</w:t>
      </w:r>
      <w:r>
        <w:rPr>
          <w:spacing w:val="-11"/>
        </w:rPr>
        <w:t xml:space="preserve"> </w:t>
      </w:r>
      <w:r>
        <w:t>procedura</w:t>
      </w:r>
      <w:r>
        <w:rPr>
          <w:spacing w:val="-11"/>
        </w:rPr>
        <w:t xml:space="preserve"> </w:t>
      </w:r>
      <w:r>
        <w:t>in</w:t>
      </w:r>
      <w:r>
        <w:rPr>
          <w:spacing w:val="-10"/>
        </w:rPr>
        <w:t xml:space="preserve"> </w:t>
      </w:r>
      <w:r>
        <w:t>modo</w:t>
      </w:r>
      <w:r>
        <w:rPr>
          <w:spacing w:val="-9"/>
        </w:rPr>
        <w:t xml:space="preserve"> </w:t>
      </w:r>
      <w:r>
        <w:t>non</w:t>
      </w:r>
      <w:r>
        <w:rPr>
          <w:spacing w:val="-10"/>
        </w:rPr>
        <w:t xml:space="preserve"> </w:t>
      </w:r>
      <w:r>
        <w:t>vincolante</w:t>
      </w:r>
      <w:r>
        <w:rPr>
          <w:spacing w:val="-8"/>
        </w:rPr>
        <w:t xml:space="preserve"> </w:t>
      </w:r>
      <w:r>
        <w:t>per l’Ente; la manifestazione di interesse ha, infatti, l’unico scopo di comunicare all’Ente la disponibilità a essere invitati a presentare un’offerta per l’affidamento in oggetto. L’avviso non vincola in alcun modo l’Amministrazione. L’Ente si riserva pertanto la facoltà di sospendere, modificare o annullare la procedura relativa al presente avviso esplorativo, nonché ogni decisione in merito all’attivazione della procedura concorsuale, senza che i soggetti che si siano dichiarati interessati possano avanzare, nemmeno a titolo risarcitorio, alcuna pretesa o diritto di sorta.</w:t>
      </w:r>
    </w:p>
    <w:p w14:paraId="5B78E298" w14:textId="77777777" w:rsidR="002257DA" w:rsidRDefault="00000000">
      <w:pPr>
        <w:pStyle w:val="Corpotesto"/>
        <w:spacing w:line="276" w:lineRule="auto"/>
        <w:ind w:left="100" w:right="117"/>
      </w:pPr>
      <w:r>
        <w:t>Trattandosi di manifestazione</w:t>
      </w:r>
      <w:r>
        <w:rPr>
          <w:spacing w:val="-1"/>
        </w:rPr>
        <w:t xml:space="preserve"> </w:t>
      </w:r>
      <w:r>
        <w:t>d’interesse</w:t>
      </w:r>
      <w:r>
        <w:rPr>
          <w:spacing w:val="-1"/>
        </w:rPr>
        <w:t xml:space="preserve"> </w:t>
      </w:r>
      <w:r>
        <w:t>è onere degli interessati fornire</w:t>
      </w:r>
      <w:r>
        <w:rPr>
          <w:spacing w:val="-1"/>
        </w:rPr>
        <w:t xml:space="preserve"> </w:t>
      </w:r>
      <w:r>
        <w:t>in modo completo ed a</w:t>
      </w:r>
      <w:r>
        <w:rPr>
          <w:spacing w:val="-1"/>
        </w:rPr>
        <w:t xml:space="preserve"> </w:t>
      </w:r>
      <w:r>
        <w:t>loro giudizio esauriente la documentazione richiesta idonea a consentire</w:t>
      </w:r>
      <w:r>
        <w:rPr>
          <w:spacing w:val="-1"/>
        </w:rPr>
        <w:t xml:space="preserve"> </w:t>
      </w:r>
      <w:r>
        <w:t>all’amministrazione di procedere con</w:t>
      </w:r>
      <w:r>
        <w:rPr>
          <w:spacing w:val="-15"/>
        </w:rPr>
        <w:t xml:space="preserve"> </w:t>
      </w:r>
      <w:r>
        <w:t>la</w:t>
      </w:r>
      <w:r>
        <w:rPr>
          <w:spacing w:val="-15"/>
        </w:rPr>
        <w:t xml:space="preserve"> </w:t>
      </w:r>
      <w:r>
        <w:t>successiva</w:t>
      </w:r>
      <w:r>
        <w:rPr>
          <w:spacing w:val="-15"/>
        </w:rPr>
        <w:t xml:space="preserve"> </w:t>
      </w:r>
      <w:r>
        <w:t>procedura.</w:t>
      </w:r>
      <w:r>
        <w:rPr>
          <w:spacing w:val="-14"/>
        </w:rPr>
        <w:t xml:space="preserve"> </w:t>
      </w:r>
      <w:r>
        <w:t>L’Ente</w:t>
      </w:r>
      <w:r>
        <w:rPr>
          <w:spacing w:val="-15"/>
        </w:rPr>
        <w:t xml:space="preserve"> </w:t>
      </w:r>
      <w:r>
        <w:t>concedente</w:t>
      </w:r>
      <w:r>
        <w:rPr>
          <w:spacing w:val="-14"/>
        </w:rPr>
        <w:t xml:space="preserve"> </w:t>
      </w:r>
      <w:r>
        <w:t>può</w:t>
      </w:r>
      <w:r>
        <w:rPr>
          <w:spacing w:val="-15"/>
        </w:rPr>
        <w:t xml:space="preserve"> </w:t>
      </w:r>
      <w:r>
        <w:t>sempre</w:t>
      </w:r>
      <w:r>
        <w:rPr>
          <w:spacing w:val="-14"/>
        </w:rPr>
        <w:t xml:space="preserve"> </w:t>
      </w:r>
      <w:r>
        <w:t>richiedere,</w:t>
      </w:r>
      <w:r>
        <w:rPr>
          <w:spacing w:val="-14"/>
        </w:rPr>
        <w:t xml:space="preserve"> </w:t>
      </w:r>
      <w:r>
        <w:t>nel</w:t>
      </w:r>
      <w:r>
        <w:rPr>
          <w:spacing w:val="-15"/>
        </w:rPr>
        <w:t xml:space="preserve"> </w:t>
      </w:r>
      <w:r>
        <w:t>proprio</w:t>
      </w:r>
      <w:r>
        <w:rPr>
          <w:spacing w:val="-14"/>
        </w:rPr>
        <w:t xml:space="preserve"> </w:t>
      </w:r>
      <w:r>
        <w:t>esclusivo</w:t>
      </w:r>
      <w:r>
        <w:rPr>
          <w:spacing w:val="-15"/>
        </w:rPr>
        <w:t xml:space="preserve"> </w:t>
      </w:r>
      <w:r>
        <w:t>interesse, i chiarimenti che riterrà necessari per la successiva procedura.</w:t>
      </w:r>
    </w:p>
    <w:p w14:paraId="4799C21A" w14:textId="77777777" w:rsidR="002257DA" w:rsidRDefault="00000000">
      <w:pPr>
        <w:pStyle w:val="Corpotesto"/>
        <w:spacing w:line="276" w:lineRule="auto"/>
        <w:ind w:right="117"/>
      </w:pPr>
      <w:r>
        <w:t>Trattandosi di attività esplorativa di carattere istruttorio, l’Ente potrà non dare corso a richieste integrazioni e soccorso istruttorio alle manifestazioni d’interesse presentate. L’Amministrazione si riserva di prendere in considerazione solo le istanze pervenute complete.</w:t>
      </w:r>
    </w:p>
    <w:p w14:paraId="70B833F6" w14:textId="77777777" w:rsidR="002257DA" w:rsidRDefault="00000000">
      <w:pPr>
        <w:pStyle w:val="Titolo1"/>
        <w:numPr>
          <w:ilvl w:val="0"/>
          <w:numId w:val="1"/>
        </w:numPr>
        <w:tabs>
          <w:tab w:val="left" w:pos="464"/>
        </w:tabs>
        <w:spacing w:before="261"/>
        <w:ind w:left="464" w:hanging="360"/>
        <w:rPr>
          <w:color w:val="000009"/>
        </w:rPr>
      </w:pPr>
      <w:r>
        <w:rPr>
          <w:color w:val="000009"/>
        </w:rPr>
        <w:t>TRATTAMENTO</w:t>
      </w:r>
      <w:r>
        <w:rPr>
          <w:color w:val="000009"/>
          <w:spacing w:val="-1"/>
        </w:rPr>
        <w:t xml:space="preserve"> </w:t>
      </w:r>
      <w:r>
        <w:rPr>
          <w:color w:val="000009"/>
        </w:rPr>
        <w:t>DEI</w:t>
      </w:r>
      <w:r>
        <w:rPr>
          <w:color w:val="000009"/>
          <w:spacing w:val="-1"/>
        </w:rPr>
        <w:t xml:space="preserve"> </w:t>
      </w:r>
      <w:r>
        <w:rPr>
          <w:color w:val="000009"/>
        </w:rPr>
        <w:t>DATI</w:t>
      </w:r>
      <w:r>
        <w:rPr>
          <w:color w:val="000009"/>
          <w:spacing w:val="-1"/>
        </w:rPr>
        <w:t xml:space="preserve"> </w:t>
      </w:r>
      <w:r>
        <w:rPr>
          <w:color w:val="000009"/>
          <w:spacing w:val="-2"/>
        </w:rPr>
        <w:t>PERSONALI</w:t>
      </w:r>
    </w:p>
    <w:p w14:paraId="65AE605F" w14:textId="77777777" w:rsidR="002257DA" w:rsidRDefault="00000000">
      <w:pPr>
        <w:pStyle w:val="Corpotesto"/>
        <w:spacing w:before="41" w:line="276" w:lineRule="auto"/>
        <w:ind w:left="100" w:right="121"/>
      </w:pPr>
      <w:r>
        <w:rPr>
          <w:color w:val="212121"/>
        </w:rPr>
        <w:t>I dati raccolti sono trattati e conservati ai sensi del Regolamento UE n. 2016/679 relativo alla protezione delle persone fisiche con riguardo al trattamento dei dati personali, nonché alla libera circolazione</w:t>
      </w:r>
      <w:r>
        <w:rPr>
          <w:color w:val="212121"/>
          <w:spacing w:val="-3"/>
        </w:rPr>
        <w:t xml:space="preserve"> </w:t>
      </w:r>
      <w:r>
        <w:rPr>
          <w:color w:val="212121"/>
        </w:rPr>
        <w:t>di</w:t>
      </w:r>
      <w:r>
        <w:rPr>
          <w:color w:val="212121"/>
          <w:spacing w:val="-2"/>
        </w:rPr>
        <w:t xml:space="preserve"> </w:t>
      </w:r>
      <w:r>
        <w:rPr>
          <w:color w:val="212121"/>
        </w:rPr>
        <w:t>tali</w:t>
      </w:r>
      <w:r>
        <w:rPr>
          <w:color w:val="212121"/>
          <w:spacing w:val="-2"/>
        </w:rPr>
        <w:t xml:space="preserve"> </w:t>
      </w:r>
      <w:r>
        <w:rPr>
          <w:color w:val="212121"/>
        </w:rPr>
        <w:t>dati,</w:t>
      </w:r>
      <w:r>
        <w:rPr>
          <w:color w:val="212121"/>
          <w:spacing w:val="-2"/>
        </w:rPr>
        <w:t xml:space="preserve"> </w:t>
      </w:r>
      <w:r>
        <w:rPr>
          <w:color w:val="212121"/>
        </w:rPr>
        <w:t>del</w:t>
      </w:r>
      <w:r>
        <w:rPr>
          <w:color w:val="212121"/>
          <w:spacing w:val="-2"/>
        </w:rPr>
        <w:t xml:space="preserve"> </w:t>
      </w:r>
      <w:r>
        <w:rPr>
          <w:color w:val="212121"/>
        </w:rPr>
        <w:t>decreto</w:t>
      </w:r>
      <w:r>
        <w:rPr>
          <w:color w:val="212121"/>
          <w:spacing w:val="-2"/>
        </w:rPr>
        <w:t xml:space="preserve"> </w:t>
      </w:r>
      <w:r>
        <w:rPr>
          <w:color w:val="212121"/>
        </w:rPr>
        <w:t>legislativo</w:t>
      </w:r>
      <w:r>
        <w:rPr>
          <w:color w:val="212121"/>
          <w:spacing w:val="-2"/>
        </w:rPr>
        <w:t xml:space="preserve"> </w:t>
      </w:r>
      <w:r>
        <w:rPr>
          <w:color w:val="212121"/>
        </w:rPr>
        <w:t>30 giugno</w:t>
      </w:r>
      <w:r>
        <w:rPr>
          <w:color w:val="212121"/>
          <w:spacing w:val="-2"/>
        </w:rPr>
        <w:t xml:space="preserve"> </w:t>
      </w:r>
      <w:r>
        <w:rPr>
          <w:color w:val="212121"/>
        </w:rPr>
        <w:t>2003,</w:t>
      </w:r>
      <w:r>
        <w:rPr>
          <w:color w:val="212121"/>
          <w:spacing w:val="-2"/>
        </w:rPr>
        <w:t xml:space="preserve"> </w:t>
      </w:r>
      <w:r>
        <w:rPr>
          <w:color w:val="212121"/>
        </w:rPr>
        <w:t>n.196</w:t>
      </w:r>
      <w:r>
        <w:rPr>
          <w:color w:val="212121"/>
          <w:spacing w:val="-2"/>
        </w:rPr>
        <w:t xml:space="preserve"> </w:t>
      </w:r>
      <w:r>
        <w:rPr>
          <w:color w:val="212121"/>
        </w:rPr>
        <w:t>recante</w:t>
      </w:r>
      <w:r>
        <w:rPr>
          <w:color w:val="212121"/>
          <w:spacing w:val="-2"/>
        </w:rPr>
        <w:t xml:space="preserve"> </w:t>
      </w:r>
      <w:r>
        <w:rPr>
          <w:color w:val="212121"/>
        </w:rPr>
        <w:t>il</w:t>
      </w:r>
      <w:r>
        <w:rPr>
          <w:color w:val="212121"/>
          <w:spacing w:val="-2"/>
        </w:rPr>
        <w:t xml:space="preserve"> </w:t>
      </w:r>
      <w:r>
        <w:rPr>
          <w:color w:val="212121"/>
        </w:rPr>
        <w:t>“Codice</w:t>
      </w:r>
      <w:r>
        <w:rPr>
          <w:color w:val="212121"/>
          <w:spacing w:val="-4"/>
        </w:rPr>
        <w:t xml:space="preserve"> </w:t>
      </w:r>
      <w:r>
        <w:rPr>
          <w:color w:val="212121"/>
        </w:rPr>
        <w:t>in</w:t>
      </w:r>
      <w:r>
        <w:rPr>
          <w:color w:val="212121"/>
          <w:spacing w:val="-2"/>
        </w:rPr>
        <w:t xml:space="preserve"> </w:t>
      </w:r>
      <w:r>
        <w:rPr>
          <w:color w:val="212121"/>
        </w:rPr>
        <w:t>materia</w:t>
      </w:r>
      <w:r>
        <w:rPr>
          <w:color w:val="212121"/>
          <w:spacing w:val="-4"/>
        </w:rPr>
        <w:t xml:space="preserve"> </w:t>
      </w:r>
      <w:r>
        <w:rPr>
          <w:color w:val="212121"/>
        </w:rPr>
        <w:t>di protezione dei dati personali” e ss mm e ii.</w:t>
      </w:r>
    </w:p>
    <w:p w14:paraId="6DB40E07" w14:textId="77777777" w:rsidR="002257DA" w:rsidRDefault="00000000">
      <w:pPr>
        <w:pStyle w:val="Titolo1"/>
        <w:numPr>
          <w:ilvl w:val="0"/>
          <w:numId w:val="1"/>
        </w:numPr>
        <w:tabs>
          <w:tab w:val="left" w:pos="464"/>
        </w:tabs>
        <w:spacing w:before="264"/>
        <w:ind w:left="464" w:hanging="360"/>
        <w:rPr>
          <w:color w:val="000009"/>
        </w:rPr>
      </w:pPr>
      <w:r>
        <w:rPr>
          <w:color w:val="000009"/>
        </w:rPr>
        <w:t xml:space="preserve">ALTRE </w:t>
      </w:r>
      <w:r>
        <w:rPr>
          <w:color w:val="000009"/>
          <w:spacing w:val="-2"/>
        </w:rPr>
        <w:t>INFORMAZIONI</w:t>
      </w:r>
    </w:p>
    <w:p w14:paraId="2F8B0380" w14:textId="77777777" w:rsidR="002257DA" w:rsidRDefault="00000000">
      <w:pPr>
        <w:pStyle w:val="Corpotesto"/>
        <w:spacing w:before="41" w:line="278" w:lineRule="auto"/>
        <w:ind w:left="100" w:right="138"/>
      </w:pPr>
      <w:r>
        <w:rPr>
          <w:color w:val="000009"/>
        </w:rPr>
        <w:t>Resta inteso che l’istanza di partecipazione non costituisce prova di possesso dei requisiti generali e speciali</w:t>
      </w:r>
      <w:r>
        <w:rPr>
          <w:color w:val="000009"/>
          <w:spacing w:val="76"/>
        </w:rPr>
        <w:t xml:space="preserve"> </w:t>
      </w:r>
      <w:r>
        <w:rPr>
          <w:color w:val="000009"/>
        </w:rPr>
        <w:t>richiesti</w:t>
      </w:r>
      <w:r>
        <w:rPr>
          <w:color w:val="000009"/>
          <w:spacing w:val="78"/>
        </w:rPr>
        <w:t xml:space="preserve"> </w:t>
      </w:r>
      <w:r>
        <w:rPr>
          <w:color w:val="000009"/>
        </w:rPr>
        <w:t>per</w:t>
      </w:r>
      <w:r>
        <w:rPr>
          <w:color w:val="000009"/>
          <w:spacing w:val="77"/>
        </w:rPr>
        <w:t xml:space="preserve"> </w:t>
      </w:r>
      <w:r>
        <w:rPr>
          <w:color w:val="000009"/>
        </w:rPr>
        <w:t>l'affidamento</w:t>
      </w:r>
      <w:r>
        <w:rPr>
          <w:color w:val="000009"/>
          <w:spacing w:val="52"/>
          <w:w w:val="150"/>
        </w:rPr>
        <w:t xml:space="preserve"> </w:t>
      </w:r>
      <w:r>
        <w:rPr>
          <w:color w:val="000009"/>
        </w:rPr>
        <w:t>dell’appalto</w:t>
      </w:r>
      <w:r>
        <w:rPr>
          <w:color w:val="000009"/>
          <w:spacing w:val="51"/>
          <w:w w:val="150"/>
        </w:rPr>
        <w:t xml:space="preserve"> </w:t>
      </w:r>
      <w:r>
        <w:rPr>
          <w:color w:val="000009"/>
        </w:rPr>
        <w:t>in</w:t>
      </w:r>
      <w:r>
        <w:rPr>
          <w:color w:val="000009"/>
          <w:spacing w:val="78"/>
        </w:rPr>
        <w:t xml:space="preserve"> </w:t>
      </w:r>
      <w:r>
        <w:rPr>
          <w:color w:val="000009"/>
        </w:rPr>
        <w:t>oggetto</w:t>
      </w:r>
      <w:r>
        <w:rPr>
          <w:color w:val="000009"/>
          <w:spacing w:val="79"/>
        </w:rPr>
        <w:t xml:space="preserve"> </w:t>
      </w:r>
      <w:r>
        <w:rPr>
          <w:color w:val="000009"/>
        </w:rPr>
        <w:t>che</w:t>
      </w:r>
      <w:r>
        <w:rPr>
          <w:color w:val="000009"/>
          <w:spacing w:val="78"/>
        </w:rPr>
        <w:t xml:space="preserve"> </w:t>
      </w:r>
      <w:r>
        <w:rPr>
          <w:color w:val="000009"/>
        </w:rPr>
        <w:t>invece</w:t>
      </w:r>
      <w:r>
        <w:rPr>
          <w:color w:val="000009"/>
          <w:spacing w:val="79"/>
        </w:rPr>
        <w:t xml:space="preserve"> </w:t>
      </w:r>
      <w:r>
        <w:rPr>
          <w:color w:val="000009"/>
        </w:rPr>
        <w:t>dovrà</w:t>
      </w:r>
      <w:r>
        <w:rPr>
          <w:color w:val="000009"/>
          <w:spacing w:val="78"/>
        </w:rPr>
        <w:t xml:space="preserve"> </w:t>
      </w:r>
      <w:r>
        <w:rPr>
          <w:color w:val="000009"/>
        </w:rPr>
        <w:t>essere</w:t>
      </w:r>
      <w:r>
        <w:rPr>
          <w:color w:val="000009"/>
          <w:spacing w:val="78"/>
        </w:rPr>
        <w:t xml:space="preserve"> </w:t>
      </w:r>
      <w:r>
        <w:rPr>
          <w:color w:val="000009"/>
          <w:spacing w:val="-2"/>
        </w:rPr>
        <w:t>dichiarato</w:t>
      </w:r>
    </w:p>
    <w:p w14:paraId="03122124" w14:textId="77777777" w:rsidR="002257DA" w:rsidRDefault="002257DA">
      <w:pPr>
        <w:spacing w:line="278" w:lineRule="auto"/>
        <w:sectPr w:rsidR="002257DA">
          <w:pgSz w:w="11910" w:h="16840"/>
          <w:pgMar w:top="1220" w:right="960" w:bottom="460" w:left="980" w:header="0" w:footer="264" w:gutter="0"/>
          <w:cols w:space="720"/>
        </w:sectPr>
      </w:pPr>
    </w:p>
    <w:p w14:paraId="698E1B2C" w14:textId="21C4F0C3" w:rsidR="002257DA" w:rsidRDefault="00000000">
      <w:pPr>
        <w:pStyle w:val="Corpotesto"/>
        <w:spacing w:before="61" w:line="278" w:lineRule="auto"/>
        <w:ind w:left="100"/>
        <w:jc w:val="left"/>
      </w:pPr>
      <w:r>
        <w:rPr>
          <w:color w:val="000009"/>
        </w:rPr>
        <w:lastRenderedPageBreak/>
        <w:t>dall'interessato</w:t>
      </w:r>
      <w:r>
        <w:rPr>
          <w:color w:val="000009"/>
          <w:spacing w:val="40"/>
        </w:rPr>
        <w:t xml:space="preserve"> </w:t>
      </w:r>
      <w:r>
        <w:rPr>
          <w:color w:val="000009"/>
        </w:rPr>
        <w:t>ed</w:t>
      </w:r>
      <w:r>
        <w:rPr>
          <w:color w:val="000009"/>
          <w:spacing w:val="40"/>
        </w:rPr>
        <w:t xml:space="preserve"> </w:t>
      </w:r>
      <w:r>
        <w:rPr>
          <w:color w:val="000009"/>
        </w:rPr>
        <w:t>accertato</w:t>
      </w:r>
      <w:r>
        <w:rPr>
          <w:color w:val="000009"/>
          <w:spacing w:val="40"/>
        </w:rPr>
        <w:t xml:space="preserve"> </w:t>
      </w:r>
      <w:r>
        <w:t>dal</w:t>
      </w:r>
      <w:r>
        <w:rPr>
          <w:spacing w:val="40"/>
        </w:rPr>
        <w:t xml:space="preserve"> </w:t>
      </w:r>
      <w:r>
        <w:t>Comune</w:t>
      </w:r>
      <w:r>
        <w:rPr>
          <w:spacing w:val="40"/>
        </w:rPr>
        <w:t xml:space="preserve"> </w:t>
      </w:r>
      <w:r>
        <w:t>di</w:t>
      </w:r>
      <w:r>
        <w:rPr>
          <w:spacing w:val="40"/>
        </w:rPr>
        <w:t xml:space="preserve"> </w:t>
      </w:r>
      <w:r w:rsidR="00757A8F">
        <w:t xml:space="preserve">Vetto </w:t>
      </w:r>
      <w:r>
        <w:t>in</w:t>
      </w:r>
      <w:r>
        <w:rPr>
          <w:spacing w:val="40"/>
        </w:rPr>
        <w:t xml:space="preserve"> </w:t>
      </w:r>
      <w:r>
        <w:t>occasione</w:t>
      </w:r>
      <w:r>
        <w:rPr>
          <w:spacing w:val="40"/>
        </w:rPr>
        <w:t xml:space="preserve"> </w:t>
      </w:r>
      <w:r>
        <w:t>della</w:t>
      </w:r>
      <w:r>
        <w:rPr>
          <w:spacing w:val="40"/>
        </w:rPr>
        <w:t xml:space="preserve"> </w:t>
      </w:r>
      <w:r>
        <w:t>successiva</w:t>
      </w:r>
      <w:r>
        <w:rPr>
          <w:spacing w:val="40"/>
        </w:rPr>
        <w:t xml:space="preserve"> </w:t>
      </w:r>
      <w:r>
        <w:t>procedura</w:t>
      </w:r>
      <w:r>
        <w:rPr>
          <w:spacing w:val="40"/>
        </w:rPr>
        <w:t xml:space="preserve"> </w:t>
      </w:r>
      <w:r>
        <w:t xml:space="preserve">di </w:t>
      </w:r>
      <w:r>
        <w:rPr>
          <w:spacing w:val="-2"/>
        </w:rPr>
        <w:t>affidamento.</w:t>
      </w:r>
    </w:p>
    <w:sectPr w:rsidR="002257DA">
      <w:pgSz w:w="11910" w:h="16840"/>
      <w:pgMar w:top="1220" w:right="960" w:bottom="460" w:left="980" w:header="0" w:footer="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42E5" w14:textId="77777777" w:rsidR="00F40818" w:rsidRDefault="00F40818">
      <w:r>
        <w:separator/>
      </w:r>
    </w:p>
  </w:endnote>
  <w:endnote w:type="continuationSeparator" w:id="0">
    <w:p w14:paraId="2EA92E06" w14:textId="77777777" w:rsidR="00F40818" w:rsidRDefault="00F4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937A" w14:textId="77777777" w:rsidR="002257DA" w:rsidRDefault="00000000">
    <w:pPr>
      <w:pStyle w:val="Corpotesto"/>
      <w:spacing w:line="14" w:lineRule="auto"/>
      <w:ind w:left="0"/>
      <w:jc w:val="left"/>
      <w:rPr>
        <w:sz w:val="20"/>
      </w:rPr>
    </w:pPr>
    <w:r>
      <w:rPr>
        <w:noProof/>
      </w:rPr>
      <mc:AlternateContent>
        <mc:Choice Requires="wps">
          <w:drawing>
            <wp:anchor distT="0" distB="0" distL="0" distR="0" simplePos="0" relativeHeight="487502336" behindDoc="1" locked="0" layoutInCell="1" allowOverlap="1" wp14:anchorId="6BCD47D7" wp14:editId="3D49FBD1">
              <wp:simplePos x="0" y="0"/>
              <wp:positionH relativeFrom="page">
                <wp:posOffset>3673475</wp:posOffset>
              </wp:positionH>
              <wp:positionV relativeFrom="page">
                <wp:posOffset>10385246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A4E4C61" w14:textId="77777777" w:rsidR="002257DA" w:rsidRDefault="00000000">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wps:txbx>
                    <wps:bodyPr wrap="square" lIns="0" tIns="0" rIns="0" bIns="0" rtlCol="0">
                      <a:noAutofit/>
                    </wps:bodyPr>
                  </wps:wsp>
                </a:graphicData>
              </a:graphic>
            </wp:anchor>
          </w:drawing>
        </mc:Choice>
        <mc:Fallback>
          <w:pict>
            <v:shapetype w14:anchorId="6BCD47D7" id="_x0000_t202" coordsize="21600,21600" o:spt="202" path="m,l,21600r21600,l21600,xe">
              <v:stroke joinstyle="miter"/>
              <v:path gradientshapeok="t" o:connecttype="rect"/>
            </v:shapetype>
            <v:shape id="Textbox 1" o:spid="_x0000_s1026" type="#_x0000_t202" style="position:absolute;margin-left:289.25pt;margin-top:817.75pt;width:12.6pt;height:13.0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" filled="f" stroked="f">
              <v:textbox inset="0,0,0,0">
                <w:txbxContent>
                  <w:p w14:paraId="5A4E4C61" w14:textId="77777777" w:rsidR="002257DA" w:rsidRDefault="00000000">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88F0" w14:textId="77777777" w:rsidR="00F40818" w:rsidRDefault="00F40818">
      <w:r>
        <w:separator/>
      </w:r>
    </w:p>
  </w:footnote>
  <w:footnote w:type="continuationSeparator" w:id="0">
    <w:p w14:paraId="1886DAA9" w14:textId="77777777" w:rsidR="00F40818" w:rsidRDefault="00F4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11E6F"/>
    <w:multiLevelType w:val="hybridMultilevel"/>
    <w:tmpl w:val="778C99AC"/>
    <w:lvl w:ilvl="0" w:tplc="E940C622">
      <w:start w:val="7"/>
      <w:numFmt w:val="decimal"/>
      <w:lvlText w:val="%1."/>
      <w:lvlJc w:val="left"/>
      <w:pPr>
        <w:ind w:left="104" w:hanging="411"/>
        <w:jc w:val="left"/>
      </w:pPr>
      <w:rPr>
        <w:rFonts w:hint="default"/>
        <w:spacing w:val="0"/>
        <w:w w:val="100"/>
        <w:lang w:val="it-IT" w:eastAsia="en-US" w:bidi="ar-SA"/>
      </w:rPr>
    </w:lvl>
    <w:lvl w:ilvl="1" w:tplc="9940AB5E">
      <w:numFmt w:val="bullet"/>
      <w:lvlText w:val="•"/>
      <w:lvlJc w:val="left"/>
      <w:pPr>
        <w:ind w:left="1086" w:hanging="411"/>
      </w:pPr>
      <w:rPr>
        <w:rFonts w:hint="default"/>
        <w:lang w:val="it-IT" w:eastAsia="en-US" w:bidi="ar-SA"/>
      </w:rPr>
    </w:lvl>
    <w:lvl w:ilvl="2" w:tplc="BF78166C">
      <w:numFmt w:val="bullet"/>
      <w:lvlText w:val="•"/>
      <w:lvlJc w:val="left"/>
      <w:pPr>
        <w:ind w:left="2073" w:hanging="411"/>
      </w:pPr>
      <w:rPr>
        <w:rFonts w:hint="default"/>
        <w:lang w:val="it-IT" w:eastAsia="en-US" w:bidi="ar-SA"/>
      </w:rPr>
    </w:lvl>
    <w:lvl w:ilvl="3" w:tplc="9A30AE0C">
      <w:numFmt w:val="bullet"/>
      <w:lvlText w:val="•"/>
      <w:lvlJc w:val="left"/>
      <w:pPr>
        <w:ind w:left="3059" w:hanging="411"/>
      </w:pPr>
      <w:rPr>
        <w:rFonts w:hint="default"/>
        <w:lang w:val="it-IT" w:eastAsia="en-US" w:bidi="ar-SA"/>
      </w:rPr>
    </w:lvl>
    <w:lvl w:ilvl="4" w:tplc="AB6CFC08">
      <w:numFmt w:val="bullet"/>
      <w:lvlText w:val="•"/>
      <w:lvlJc w:val="left"/>
      <w:pPr>
        <w:ind w:left="4046" w:hanging="411"/>
      </w:pPr>
      <w:rPr>
        <w:rFonts w:hint="default"/>
        <w:lang w:val="it-IT" w:eastAsia="en-US" w:bidi="ar-SA"/>
      </w:rPr>
    </w:lvl>
    <w:lvl w:ilvl="5" w:tplc="73841EA2">
      <w:numFmt w:val="bullet"/>
      <w:lvlText w:val="•"/>
      <w:lvlJc w:val="left"/>
      <w:pPr>
        <w:ind w:left="5033" w:hanging="411"/>
      </w:pPr>
      <w:rPr>
        <w:rFonts w:hint="default"/>
        <w:lang w:val="it-IT" w:eastAsia="en-US" w:bidi="ar-SA"/>
      </w:rPr>
    </w:lvl>
    <w:lvl w:ilvl="6" w:tplc="B3F2F646">
      <w:numFmt w:val="bullet"/>
      <w:lvlText w:val="•"/>
      <w:lvlJc w:val="left"/>
      <w:pPr>
        <w:ind w:left="6019" w:hanging="411"/>
      </w:pPr>
      <w:rPr>
        <w:rFonts w:hint="default"/>
        <w:lang w:val="it-IT" w:eastAsia="en-US" w:bidi="ar-SA"/>
      </w:rPr>
    </w:lvl>
    <w:lvl w:ilvl="7" w:tplc="6E18037C">
      <w:numFmt w:val="bullet"/>
      <w:lvlText w:val="•"/>
      <w:lvlJc w:val="left"/>
      <w:pPr>
        <w:ind w:left="7006" w:hanging="411"/>
      </w:pPr>
      <w:rPr>
        <w:rFonts w:hint="default"/>
        <w:lang w:val="it-IT" w:eastAsia="en-US" w:bidi="ar-SA"/>
      </w:rPr>
    </w:lvl>
    <w:lvl w:ilvl="8" w:tplc="2DC4FDE6">
      <w:numFmt w:val="bullet"/>
      <w:lvlText w:val="•"/>
      <w:lvlJc w:val="left"/>
      <w:pPr>
        <w:ind w:left="7993" w:hanging="411"/>
      </w:pPr>
      <w:rPr>
        <w:rFonts w:hint="default"/>
        <w:lang w:val="it-IT" w:eastAsia="en-US" w:bidi="ar-SA"/>
      </w:rPr>
    </w:lvl>
  </w:abstractNum>
  <w:abstractNum w:abstractNumId="1" w15:restartNumberingAfterBreak="0">
    <w:nsid w:val="54700E07"/>
    <w:multiLevelType w:val="hybridMultilevel"/>
    <w:tmpl w:val="BC14F05E"/>
    <w:lvl w:ilvl="0" w:tplc="D2742D96">
      <w:start w:val="1"/>
      <w:numFmt w:val="decimal"/>
      <w:lvlText w:val="%1."/>
      <w:lvlJc w:val="left"/>
      <w:pPr>
        <w:ind w:left="344" w:hanging="240"/>
        <w:jc w:val="left"/>
      </w:pPr>
      <w:rPr>
        <w:rFonts w:hint="default"/>
        <w:spacing w:val="0"/>
        <w:w w:val="100"/>
        <w:lang w:val="it-IT" w:eastAsia="en-US" w:bidi="ar-SA"/>
      </w:rPr>
    </w:lvl>
    <w:lvl w:ilvl="1" w:tplc="62A01F78">
      <w:start w:val="1"/>
      <w:numFmt w:val="lowerLetter"/>
      <w:lvlText w:val="%2)"/>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B8041BAA">
      <w:numFmt w:val="bullet"/>
      <w:lvlText w:val="•"/>
      <w:lvlJc w:val="left"/>
      <w:pPr>
        <w:ind w:left="1836" w:hanging="360"/>
      </w:pPr>
      <w:rPr>
        <w:rFonts w:hint="default"/>
        <w:lang w:val="it-IT" w:eastAsia="en-US" w:bidi="ar-SA"/>
      </w:rPr>
    </w:lvl>
    <w:lvl w:ilvl="3" w:tplc="A33CE1F6">
      <w:numFmt w:val="bullet"/>
      <w:lvlText w:val="•"/>
      <w:lvlJc w:val="left"/>
      <w:pPr>
        <w:ind w:left="2852" w:hanging="360"/>
      </w:pPr>
      <w:rPr>
        <w:rFonts w:hint="default"/>
        <w:lang w:val="it-IT" w:eastAsia="en-US" w:bidi="ar-SA"/>
      </w:rPr>
    </w:lvl>
    <w:lvl w:ilvl="4" w:tplc="5C7EADA0">
      <w:numFmt w:val="bullet"/>
      <w:lvlText w:val="•"/>
      <w:lvlJc w:val="left"/>
      <w:pPr>
        <w:ind w:left="3868" w:hanging="360"/>
      </w:pPr>
      <w:rPr>
        <w:rFonts w:hint="default"/>
        <w:lang w:val="it-IT" w:eastAsia="en-US" w:bidi="ar-SA"/>
      </w:rPr>
    </w:lvl>
    <w:lvl w:ilvl="5" w:tplc="7EF29F94">
      <w:numFmt w:val="bullet"/>
      <w:lvlText w:val="•"/>
      <w:lvlJc w:val="left"/>
      <w:pPr>
        <w:ind w:left="4885" w:hanging="360"/>
      </w:pPr>
      <w:rPr>
        <w:rFonts w:hint="default"/>
        <w:lang w:val="it-IT" w:eastAsia="en-US" w:bidi="ar-SA"/>
      </w:rPr>
    </w:lvl>
    <w:lvl w:ilvl="6" w:tplc="6386719E">
      <w:numFmt w:val="bullet"/>
      <w:lvlText w:val="•"/>
      <w:lvlJc w:val="left"/>
      <w:pPr>
        <w:ind w:left="5901" w:hanging="360"/>
      </w:pPr>
      <w:rPr>
        <w:rFonts w:hint="default"/>
        <w:lang w:val="it-IT" w:eastAsia="en-US" w:bidi="ar-SA"/>
      </w:rPr>
    </w:lvl>
    <w:lvl w:ilvl="7" w:tplc="5302D9F6">
      <w:numFmt w:val="bullet"/>
      <w:lvlText w:val="•"/>
      <w:lvlJc w:val="left"/>
      <w:pPr>
        <w:ind w:left="6917" w:hanging="360"/>
      </w:pPr>
      <w:rPr>
        <w:rFonts w:hint="default"/>
        <w:lang w:val="it-IT" w:eastAsia="en-US" w:bidi="ar-SA"/>
      </w:rPr>
    </w:lvl>
    <w:lvl w:ilvl="8" w:tplc="61AEE86C">
      <w:numFmt w:val="bullet"/>
      <w:lvlText w:val="•"/>
      <w:lvlJc w:val="left"/>
      <w:pPr>
        <w:ind w:left="7933" w:hanging="360"/>
      </w:pPr>
      <w:rPr>
        <w:rFonts w:hint="default"/>
        <w:lang w:val="it-IT" w:eastAsia="en-US" w:bidi="ar-SA"/>
      </w:rPr>
    </w:lvl>
  </w:abstractNum>
  <w:abstractNum w:abstractNumId="2" w15:restartNumberingAfterBreak="0">
    <w:nsid w:val="6D174EB5"/>
    <w:multiLevelType w:val="hybridMultilevel"/>
    <w:tmpl w:val="8DB0FC28"/>
    <w:lvl w:ilvl="0" w:tplc="1B0E4ABE">
      <w:numFmt w:val="bullet"/>
      <w:lvlText w:val="-"/>
      <w:lvlJc w:val="left"/>
      <w:pPr>
        <w:ind w:left="825" w:hanging="360"/>
      </w:pPr>
      <w:rPr>
        <w:rFonts w:ascii="Carlito" w:eastAsia="Carlito" w:hAnsi="Carlito" w:cs="Carlito" w:hint="default"/>
        <w:b w:val="0"/>
        <w:bCs w:val="0"/>
        <w:i w:val="0"/>
        <w:iCs w:val="0"/>
        <w:color w:val="000009"/>
        <w:spacing w:val="0"/>
        <w:w w:val="100"/>
        <w:sz w:val="24"/>
        <w:szCs w:val="24"/>
        <w:lang w:val="it-IT" w:eastAsia="en-US" w:bidi="ar-SA"/>
      </w:rPr>
    </w:lvl>
    <w:lvl w:ilvl="1" w:tplc="C622A1A4">
      <w:numFmt w:val="bullet"/>
      <w:lvlText w:val="•"/>
      <w:lvlJc w:val="left"/>
      <w:pPr>
        <w:ind w:left="1734" w:hanging="360"/>
      </w:pPr>
      <w:rPr>
        <w:rFonts w:hint="default"/>
        <w:lang w:val="it-IT" w:eastAsia="en-US" w:bidi="ar-SA"/>
      </w:rPr>
    </w:lvl>
    <w:lvl w:ilvl="2" w:tplc="ACF6ED1A">
      <w:numFmt w:val="bullet"/>
      <w:lvlText w:val="•"/>
      <w:lvlJc w:val="left"/>
      <w:pPr>
        <w:ind w:left="2649" w:hanging="360"/>
      </w:pPr>
      <w:rPr>
        <w:rFonts w:hint="default"/>
        <w:lang w:val="it-IT" w:eastAsia="en-US" w:bidi="ar-SA"/>
      </w:rPr>
    </w:lvl>
    <w:lvl w:ilvl="3" w:tplc="A002E738">
      <w:numFmt w:val="bullet"/>
      <w:lvlText w:val="•"/>
      <w:lvlJc w:val="left"/>
      <w:pPr>
        <w:ind w:left="3563" w:hanging="360"/>
      </w:pPr>
      <w:rPr>
        <w:rFonts w:hint="default"/>
        <w:lang w:val="it-IT" w:eastAsia="en-US" w:bidi="ar-SA"/>
      </w:rPr>
    </w:lvl>
    <w:lvl w:ilvl="4" w:tplc="EF9838CE">
      <w:numFmt w:val="bullet"/>
      <w:lvlText w:val="•"/>
      <w:lvlJc w:val="left"/>
      <w:pPr>
        <w:ind w:left="4478" w:hanging="360"/>
      </w:pPr>
      <w:rPr>
        <w:rFonts w:hint="default"/>
        <w:lang w:val="it-IT" w:eastAsia="en-US" w:bidi="ar-SA"/>
      </w:rPr>
    </w:lvl>
    <w:lvl w:ilvl="5" w:tplc="8328FDA4">
      <w:numFmt w:val="bullet"/>
      <w:lvlText w:val="•"/>
      <w:lvlJc w:val="left"/>
      <w:pPr>
        <w:ind w:left="5393" w:hanging="360"/>
      </w:pPr>
      <w:rPr>
        <w:rFonts w:hint="default"/>
        <w:lang w:val="it-IT" w:eastAsia="en-US" w:bidi="ar-SA"/>
      </w:rPr>
    </w:lvl>
    <w:lvl w:ilvl="6" w:tplc="13200CF4">
      <w:numFmt w:val="bullet"/>
      <w:lvlText w:val="•"/>
      <w:lvlJc w:val="left"/>
      <w:pPr>
        <w:ind w:left="6307" w:hanging="360"/>
      </w:pPr>
      <w:rPr>
        <w:rFonts w:hint="default"/>
        <w:lang w:val="it-IT" w:eastAsia="en-US" w:bidi="ar-SA"/>
      </w:rPr>
    </w:lvl>
    <w:lvl w:ilvl="7" w:tplc="5388FDCA">
      <w:numFmt w:val="bullet"/>
      <w:lvlText w:val="•"/>
      <w:lvlJc w:val="left"/>
      <w:pPr>
        <w:ind w:left="7222" w:hanging="360"/>
      </w:pPr>
      <w:rPr>
        <w:rFonts w:hint="default"/>
        <w:lang w:val="it-IT" w:eastAsia="en-US" w:bidi="ar-SA"/>
      </w:rPr>
    </w:lvl>
    <w:lvl w:ilvl="8" w:tplc="E8B2A3B6">
      <w:numFmt w:val="bullet"/>
      <w:lvlText w:val="•"/>
      <w:lvlJc w:val="left"/>
      <w:pPr>
        <w:ind w:left="8137" w:hanging="360"/>
      </w:pPr>
      <w:rPr>
        <w:rFonts w:hint="default"/>
        <w:lang w:val="it-IT" w:eastAsia="en-US" w:bidi="ar-SA"/>
      </w:rPr>
    </w:lvl>
  </w:abstractNum>
  <w:abstractNum w:abstractNumId="3" w15:restartNumberingAfterBreak="0">
    <w:nsid w:val="70BB001F"/>
    <w:multiLevelType w:val="hybridMultilevel"/>
    <w:tmpl w:val="C7F8FB96"/>
    <w:lvl w:ilvl="0" w:tplc="53D456DA">
      <w:numFmt w:val="bullet"/>
      <w:lvlText w:val="-"/>
      <w:lvlJc w:val="left"/>
      <w:pPr>
        <w:ind w:left="820" w:hanging="360"/>
      </w:pPr>
      <w:rPr>
        <w:rFonts w:ascii="Times New Roman" w:eastAsia="Times New Roman" w:hAnsi="Times New Roman" w:cs="Times New Roman" w:hint="default"/>
        <w:b w:val="0"/>
        <w:bCs w:val="0"/>
        <w:i w:val="0"/>
        <w:iCs w:val="0"/>
        <w:color w:val="000009"/>
        <w:spacing w:val="0"/>
        <w:w w:val="100"/>
        <w:sz w:val="24"/>
        <w:szCs w:val="24"/>
        <w:lang w:val="it-IT" w:eastAsia="en-US" w:bidi="ar-SA"/>
      </w:rPr>
    </w:lvl>
    <w:lvl w:ilvl="1" w:tplc="84726F02">
      <w:numFmt w:val="bullet"/>
      <w:lvlText w:val="•"/>
      <w:lvlJc w:val="left"/>
      <w:pPr>
        <w:ind w:left="1734" w:hanging="360"/>
      </w:pPr>
      <w:rPr>
        <w:rFonts w:hint="default"/>
        <w:lang w:val="it-IT" w:eastAsia="en-US" w:bidi="ar-SA"/>
      </w:rPr>
    </w:lvl>
    <w:lvl w:ilvl="2" w:tplc="F8F8C4A8">
      <w:numFmt w:val="bullet"/>
      <w:lvlText w:val="•"/>
      <w:lvlJc w:val="left"/>
      <w:pPr>
        <w:ind w:left="2649" w:hanging="360"/>
      </w:pPr>
      <w:rPr>
        <w:rFonts w:hint="default"/>
        <w:lang w:val="it-IT" w:eastAsia="en-US" w:bidi="ar-SA"/>
      </w:rPr>
    </w:lvl>
    <w:lvl w:ilvl="3" w:tplc="0980F454">
      <w:numFmt w:val="bullet"/>
      <w:lvlText w:val="•"/>
      <w:lvlJc w:val="left"/>
      <w:pPr>
        <w:ind w:left="3563" w:hanging="360"/>
      </w:pPr>
      <w:rPr>
        <w:rFonts w:hint="default"/>
        <w:lang w:val="it-IT" w:eastAsia="en-US" w:bidi="ar-SA"/>
      </w:rPr>
    </w:lvl>
    <w:lvl w:ilvl="4" w:tplc="FD7C348C">
      <w:numFmt w:val="bullet"/>
      <w:lvlText w:val="•"/>
      <w:lvlJc w:val="left"/>
      <w:pPr>
        <w:ind w:left="4478" w:hanging="360"/>
      </w:pPr>
      <w:rPr>
        <w:rFonts w:hint="default"/>
        <w:lang w:val="it-IT" w:eastAsia="en-US" w:bidi="ar-SA"/>
      </w:rPr>
    </w:lvl>
    <w:lvl w:ilvl="5" w:tplc="529453C4">
      <w:numFmt w:val="bullet"/>
      <w:lvlText w:val="•"/>
      <w:lvlJc w:val="left"/>
      <w:pPr>
        <w:ind w:left="5393" w:hanging="360"/>
      </w:pPr>
      <w:rPr>
        <w:rFonts w:hint="default"/>
        <w:lang w:val="it-IT" w:eastAsia="en-US" w:bidi="ar-SA"/>
      </w:rPr>
    </w:lvl>
    <w:lvl w:ilvl="6" w:tplc="D604F596">
      <w:numFmt w:val="bullet"/>
      <w:lvlText w:val="•"/>
      <w:lvlJc w:val="left"/>
      <w:pPr>
        <w:ind w:left="6307" w:hanging="360"/>
      </w:pPr>
      <w:rPr>
        <w:rFonts w:hint="default"/>
        <w:lang w:val="it-IT" w:eastAsia="en-US" w:bidi="ar-SA"/>
      </w:rPr>
    </w:lvl>
    <w:lvl w:ilvl="7" w:tplc="132CFD20">
      <w:numFmt w:val="bullet"/>
      <w:lvlText w:val="•"/>
      <w:lvlJc w:val="left"/>
      <w:pPr>
        <w:ind w:left="7222" w:hanging="360"/>
      </w:pPr>
      <w:rPr>
        <w:rFonts w:hint="default"/>
        <w:lang w:val="it-IT" w:eastAsia="en-US" w:bidi="ar-SA"/>
      </w:rPr>
    </w:lvl>
    <w:lvl w:ilvl="8" w:tplc="4F4EBBC2">
      <w:numFmt w:val="bullet"/>
      <w:lvlText w:val="•"/>
      <w:lvlJc w:val="left"/>
      <w:pPr>
        <w:ind w:left="8137" w:hanging="360"/>
      </w:pPr>
      <w:rPr>
        <w:rFonts w:hint="default"/>
        <w:lang w:val="it-IT" w:eastAsia="en-US" w:bidi="ar-SA"/>
      </w:rPr>
    </w:lvl>
  </w:abstractNum>
  <w:num w:numId="1" w16cid:durableId="441536037">
    <w:abstractNumId w:val="0"/>
  </w:num>
  <w:num w:numId="2" w16cid:durableId="197204481">
    <w:abstractNumId w:val="2"/>
  </w:num>
  <w:num w:numId="3" w16cid:durableId="1617633929">
    <w:abstractNumId w:val="3"/>
  </w:num>
  <w:num w:numId="4" w16cid:durableId="37199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DA"/>
    <w:rsid w:val="002257DA"/>
    <w:rsid w:val="00757A8F"/>
    <w:rsid w:val="007762BE"/>
    <w:rsid w:val="008A5487"/>
    <w:rsid w:val="008D3464"/>
    <w:rsid w:val="00F4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BDDF"/>
  <w15:docId w15:val="{7A12B212-3B56-42D8-89EB-69D0CA18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4"/>
      <w:outlineLvl w:val="0"/>
    </w:pPr>
    <w:rPr>
      <w:b/>
      <w:bCs/>
      <w:sz w:val="24"/>
      <w:szCs w:val="24"/>
    </w:rPr>
  </w:style>
  <w:style w:type="paragraph" w:styleId="Titolo2">
    <w:name w:val="heading 2"/>
    <w:basedOn w:val="Normale"/>
    <w:uiPriority w:val="9"/>
    <w:unhideWhenUsed/>
    <w:qFormat/>
    <w:pPr>
      <w:ind w:left="104"/>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
      <w:jc w:val="both"/>
    </w:pPr>
    <w:rPr>
      <w:sz w:val="24"/>
      <w:szCs w:val="24"/>
    </w:rPr>
  </w:style>
  <w:style w:type="paragraph" w:styleId="Paragrafoelenco">
    <w:name w:val="List Paragraph"/>
    <w:basedOn w:val="Normale"/>
    <w:uiPriority w:val="1"/>
    <w:qFormat/>
    <w:pPr>
      <w:ind w:left="82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2230</Words>
  <Characters>12715</Characters>
  <Application>Microsoft Office Word</Application>
  <DocSecurity>0</DocSecurity>
  <Lines>105</Lines>
  <Paragraphs>29</Paragraphs>
  <ScaleCrop>false</ScaleCrop>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Favali</dc:creator>
  <cp:lastModifiedBy>Federico Favali</cp:lastModifiedBy>
  <cp:revision>3</cp:revision>
  <dcterms:created xsi:type="dcterms:W3CDTF">2024-11-18T09:08:00Z</dcterms:created>
  <dcterms:modified xsi:type="dcterms:W3CDTF">2024-11-18T10:13:00Z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2019</vt:lpwstr>
  </property>
  <property fmtid="{D5CDD505-2E9C-101B-9397-08002B2CF9AE}" pid="4" name="LastSaved">
    <vt:filetime>2024-11-18T00:00:00Z</vt:filetime>
  </property>
  <property fmtid="{D5CDD505-2E9C-101B-9397-08002B2CF9AE}" pid="5" name="Producer">
    <vt:lpwstr>3-Heights(TM) PDF Security Shell 4.8.25.2 (http://www.pdf-tools.com)</vt:lpwstr>
  </property>
</Properties>
</file>