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CC22" w14:textId="77777777" w:rsidR="0096230A" w:rsidRDefault="00000000">
      <w:pPr>
        <w:pStyle w:val="Titolo1"/>
        <w:spacing w:before="73" w:line="410" w:lineRule="auto"/>
        <w:ind w:left="2008" w:right="998" w:firstLine="972"/>
        <w:jc w:val="left"/>
      </w:pPr>
      <w:r>
        <w:t>MANIFESTAZIONE DI INTERESSE E 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CERTIFICAZIONE</w:t>
      </w:r>
    </w:p>
    <w:p w14:paraId="5851F371" w14:textId="77777777" w:rsidR="0096230A" w:rsidRDefault="0096230A">
      <w:pPr>
        <w:pStyle w:val="Corpotesto"/>
        <w:spacing w:before="165"/>
        <w:rPr>
          <w:b/>
        </w:rPr>
      </w:pPr>
    </w:p>
    <w:p w14:paraId="5AF50DA4" w14:textId="2E928F56" w:rsidR="0096230A" w:rsidRDefault="00000000">
      <w:pPr>
        <w:spacing w:line="362" w:lineRule="auto"/>
        <w:ind w:left="7837" w:right="117" w:firstLine="1582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Spett. </w:t>
      </w:r>
      <w:r>
        <w:rPr>
          <w:b/>
          <w:sz w:val="24"/>
        </w:rPr>
        <w:t>Comune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 w:rsidR="00DA5D56">
        <w:rPr>
          <w:b/>
          <w:spacing w:val="-2"/>
          <w:sz w:val="24"/>
        </w:rPr>
        <w:t>Vetto</w:t>
      </w:r>
    </w:p>
    <w:p w14:paraId="06193362" w14:textId="77777777" w:rsidR="0096230A" w:rsidRDefault="0096230A">
      <w:pPr>
        <w:pStyle w:val="Corpotesto"/>
        <w:rPr>
          <w:b/>
        </w:rPr>
      </w:pPr>
    </w:p>
    <w:p w14:paraId="0FD4F22C" w14:textId="77777777" w:rsidR="0096230A" w:rsidRDefault="0096230A">
      <w:pPr>
        <w:pStyle w:val="Corpotesto"/>
        <w:spacing w:before="273"/>
        <w:rPr>
          <w:b/>
        </w:rPr>
      </w:pPr>
    </w:p>
    <w:p w14:paraId="775B44F8" w14:textId="20A24E25" w:rsidR="0096230A" w:rsidRDefault="00000000">
      <w:pPr>
        <w:pStyle w:val="Titolo1"/>
        <w:spacing w:line="360" w:lineRule="auto"/>
        <w:ind w:left="119" w:right="450"/>
        <w:jc w:val="left"/>
      </w:pPr>
      <w:r>
        <w:t>PER</w:t>
      </w:r>
      <w:r>
        <w:rPr>
          <w:spacing w:val="-15"/>
        </w:rPr>
        <w:t xml:space="preserve"> </w:t>
      </w:r>
      <w:r>
        <w:t>L’AFFIDAMENTO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TESORERIA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 w:rsidR="00DA5D56">
        <w:t>VETTO</w:t>
      </w:r>
      <w:r>
        <w:t xml:space="preserve"> (RE) PER CINQUE ANNI</w:t>
      </w:r>
    </w:p>
    <w:p w14:paraId="0371C6C6" w14:textId="77777777" w:rsidR="0096230A" w:rsidRDefault="0096230A">
      <w:pPr>
        <w:pStyle w:val="Corpotesto"/>
        <w:spacing w:before="137"/>
        <w:rPr>
          <w:b/>
        </w:rPr>
      </w:pPr>
    </w:p>
    <w:p w14:paraId="3EE343F7" w14:textId="77777777" w:rsidR="0096230A" w:rsidRDefault="00000000">
      <w:pPr>
        <w:pStyle w:val="Corpotesto"/>
        <w:tabs>
          <w:tab w:val="left" w:pos="4406"/>
          <w:tab w:val="left" w:pos="6813"/>
          <w:tab w:val="left" w:pos="8041"/>
        </w:tabs>
        <w:ind w:left="119"/>
      </w:pPr>
      <w:r>
        <w:t>Il</w:t>
      </w:r>
      <w:r>
        <w:rPr>
          <w:spacing w:val="80"/>
          <w:w w:val="150"/>
        </w:rPr>
        <w:t xml:space="preserve"> </w:t>
      </w:r>
      <w:r>
        <w:t>sottoscritto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nato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proofErr w:type="gramStart"/>
      <w:r>
        <w:rPr>
          <w:u w:val="single"/>
        </w:rPr>
        <w:tab/>
      </w:r>
      <w:r>
        <w:t>,</w:t>
      </w:r>
      <w:r>
        <w:rPr>
          <w:spacing w:val="32"/>
        </w:rPr>
        <w:t xml:space="preserve">  </w:t>
      </w:r>
      <w:r>
        <w:t>residente</w:t>
      </w:r>
      <w:proofErr w:type="gramEnd"/>
      <w:r>
        <w:rPr>
          <w:spacing w:val="33"/>
        </w:rPr>
        <w:t xml:space="preserve">  </w:t>
      </w:r>
      <w:r>
        <w:t>in</w:t>
      </w:r>
      <w:r>
        <w:rPr>
          <w:spacing w:val="35"/>
        </w:rPr>
        <w:t xml:space="preserve">  </w:t>
      </w:r>
      <w:r>
        <w:rPr>
          <w:spacing w:val="-5"/>
        </w:rPr>
        <w:t>via</w:t>
      </w:r>
    </w:p>
    <w:p w14:paraId="2FB330C0" w14:textId="77777777" w:rsidR="0096230A" w:rsidRDefault="00000000">
      <w:pPr>
        <w:pStyle w:val="Corpotesto"/>
        <w:tabs>
          <w:tab w:val="left" w:pos="714"/>
          <w:tab w:val="left" w:pos="1388"/>
          <w:tab w:val="left" w:pos="1734"/>
          <w:tab w:val="left" w:pos="3839"/>
          <w:tab w:val="left" w:pos="4257"/>
          <w:tab w:val="left" w:pos="4471"/>
          <w:tab w:val="left" w:pos="5010"/>
          <w:tab w:val="left" w:pos="5179"/>
          <w:tab w:val="left" w:pos="7106"/>
          <w:tab w:val="left" w:pos="7731"/>
          <w:tab w:val="left" w:pos="8266"/>
          <w:tab w:val="left" w:pos="9041"/>
          <w:tab w:val="left" w:pos="9386"/>
        </w:tabs>
        <w:spacing w:before="140" w:line="360" w:lineRule="auto"/>
        <w:ind w:left="119" w:right="11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9"/>
        </w:rPr>
        <w:t xml:space="preserve"> </w:t>
      </w:r>
      <w:r>
        <w:t xml:space="preserve">ditta </w:t>
      </w:r>
      <w:r>
        <w:rPr>
          <w:spacing w:val="-5"/>
        </w:rPr>
        <w:t>con</w:t>
      </w:r>
      <w:r>
        <w:tab/>
      </w:r>
      <w:r>
        <w:rPr>
          <w:spacing w:val="-4"/>
        </w:rPr>
        <w:t>sede</w:t>
      </w:r>
      <w:r>
        <w:tab/>
      </w:r>
      <w:r>
        <w:rPr>
          <w:spacing w:val="-10"/>
        </w:rPr>
        <w:t>a</w:t>
      </w:r>
      <w:r>
        <w:tab/>
      </w:r>
      <w:r>
        <w:rPr>
          <w:spacing w:val="-51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tab/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Codice</w:t>
      </w:r>
      <w:r>
        <w:tab/>
      </w:r>
      <w:r>
        <w:rPr>
          <w:spacing w:val="-2"/>
        </w:rPr>
        <w:t>fiscale</w:t>
      </w:r>
    </w:p>
    <w:p w14:paraId="0861FD4F" w14:textId="77777777" w:rsidR="0096230A" w:rsidRDefault="00000000">
      <w:pPr>
        <w:pStyle w:val="Corpotesto"/>
        <w:tabs>
          <w:tab w:val="left" w:pos="2773"/>
          <w:tab w:val="left" w:pos="3174"/>
          <w:tab w:val="left" w:pos="4705"/>
          <w:tab w:val="left" w:pos="7039"/>
          <w:tab w:val="left" w:pos="9951"/>
        </w:tabs>
        <w:spacing w:line="360" w:lineRule="auto"/>
        <w:ind w:left="119" w:right="117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e/o</w:t>
      </w:r>
      <w:r>
        <w:rPr>
          <w:spacing w:val="40"/>
        </w:rPr>
        <w:t xml:space="preserve"> </w:t>
      </w:r>
      <w:r>
        <w:t>Partita</w:t>
      </w:r>
      <w:r>
        <w:rPr>
          <w:spacing w:val="40"/>
        </w:rPr>
        <w:t xml:space="preserve"> </w:t>
      </w:r>
      <w:r>
        <w:t>IVA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Telefono</w:t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PEC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14:paraId="323F8516" w14:textId="77777777" w:rsidR="0096230A" w:rsidRDefault="0096230A">
      <w:pPr>
        <w:pStyle w:val="Corpotesto"/>
      </w:pPr>
    </w:p>
    <w:p w14:paraId="49E1581C" w14:textId="77777777" w:rsidR="0096230A" w:rsidRDefault="0096230A">
      <w:pPr>
        <w:pStyle w:val="Corpotesto"/>
      </w:pPr>
    </w:p>
    <w:p w14:paraId="64FE1013" w14:textId="77777777" w:rsidR="0096230A" w:rsidRDefault="00000000">
      <w:pPr>
        <w:pStyle w:val="Titolo1"/>
        <w:ind w:left="2"/>
      </w:pPr>
      <w:r>
        <w:t>MANIFESTA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PROPRIO </w:t>
      </w:r>
      <w:r>
        <w:rPr>
          <w:spacing w:val="-2"/>
        </w:rPr>
        <w:t>INTERESSE</w:t>
      </w:r>
    </w:p>
    <w:p w14:paraId="01BB83F2" w14:textId="77777777" w:rsidR="0096230A" w:rsidRDefault="0096230A">
      <w:pPr>
        <w:pStyle w:val="Corpotesto"/>
        <w:rPr>
          <w:b/>
        </w:rPr>
      </w:pPr>
    </w:p>
    <w:p w14:paraId="11C182A1" w14:textId="77777777" w:rsidR="0096230A" w:rsidRDefault="0096230A">
      <w:pPr>
        <w:pStyle w:val="Corpotesto"/>
        <w:rPr>
          <w:b/>
        </w:rPr>
      </w:pPr>
    </w:p>
    <w:p w14:paraId="47BD184E" w14:textId="77777777" w:rsidR="0096230A" w:rsidRDefault="00000000">
      <w:pPr>
        <w:pStyle w:val="Corpotesto"/>
        <w:spacing w:line="360" w:lineRule="auto"/>
        <w:ind w:left="119" w:right="450"/>
      </w:pPr>
      <w:r>
        <w:rPr>
          <w:spacing w:val="-2"/>
        </w:rPr>
        <w:t>ad</w:t>
      </w:r>
      <w:r>
        <w:rPr>
          <w:spacing w:val="-15"/>
        </w:rPr>
        <w:t xml:space="preserve"> </w:t>
      </w:r>
      <w:r>
        <w:rPr>
          <w:spacing w:val="-2"/>
        </w:rPr>
        <w:t>essere</w:t>
      </w:r>
      <w:r>
        <w:rPr>
          <w:spacing w:val="-13"/>
        </w:rPr>
        <w:t xml:space="preserve"> </w:t>
      </w:r>
      <w:r>
        <w:rPr>
          <w:spacing w:val="-2"/>
        </w:rPr>
        <w:t>invitato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presentare</w:t>
      </w:r>
      <w:r>
        <w:rPr>
          <w:spacing w:val="-13"/>
        </w:rPr>
        <w:t xml:space="preserve"> </w:t>
      </w:r>
      <w:r>
        <w:rPr>
          <w:spacing w:val="-2"/>
        </w:rPr>
        <w:t>sulla</w:t>
      </w:r>
      <w:r>
        <w:rPr>
          <w:spacing w:val="-18"/>
        </w:rPr>
        <w:t xml:space="preserve"> </w:t>
      </w:r>
      <w:r>
        <w:rPr>
          <w:spacing w:val="-2"/>
        </w:rPr>
        <w:t>piattaforma</w:t>
      </w:r>
      <w:r>
        <w:rPr>
          <w:spacing w:val="-18"/>
        </w:rPr>
        <w:t xml:space="preserve"> </w:t>
      </w:r>
      <w:r>
        <w:rPr>
          <w:spacing w:val="-2"/>
        </w:rPr>
        <w:t>telematica</w:t>
      </w:r>
      <w:r>
        <w:rPr>
          <w:spacing w:val="-17"/>
        </w:rPr>
        <w:t xml:space="preserve"> </w:t>
      </w:r>
      <w:r>
        <w:rPr>
          <w:spacing w:val="-2"/>
        </w:rPr>
        <w:t>SATER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propria</w:t>
      </w:r>
      <w:r>
        <w:rPr>
          <w:spacing w:val="-13"/>
        </w:rPr>
        <w:t xml:space="preserve"> </w:t>
      </w:r>
      <w:r>
        <w:rPr>
          <w:spacing w:val="-2"/>
        </w:rPr>
        <w:t>offerta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13"/>
        </w:rPr>
        <w:t xml:space="preserve"> </w:t>
      </w:r>
      <w:r>
        <w:rPr>
          <w:spacing w:val="-2"/>
        </w:rPr>
        <w:t xml:space="preserve">l’affidamento </w:t>
      </w:r>
      <w:r>
        <w:t>indicato in oggetto.</w:t>
      </w:r>
    </w:p>
    <w:p w14:paraId="3C5A538F" w14:textId="77777777" w:rsidR="0096230A" w:rsidRDefault="00000000">
      <w:pPr>
        <w:pStyle w:val="Corpotesto"/>
        <w:ind w:left="119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 voler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70446C03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</w:tabs>
        <w:spacing w:before="141"/>
        <w:ind w:left="435" w:hanging="205"/>
        <w:rPr>
          <w:sz w:val="24"/>
        </w:rPr>
      </w:pPr>
      <w:r>
        <w:rPr>
          <w:spacing w:val="-2"/>
          <w:sz w:val="24"/>
        </w:rPr>
        <w:t>professionista</w:t>
      </w:r>
    </w:p>
    <w:p w14:paraId="0BF0B1D8" w14:textId="77777777" w:rsidR="0096230A" w:rsidRDefault="00000000">
      <w:pPr>
        <w:pStyle w:val="Paragrafoelenco"/>
        <w:numPr>
          <w:ilvl w:val="1"/>
          <w:numId w:val="3"/>
        </w:numPr>
        <w:tabs>
          <w:tab w:val="left" w:pos="1203"/>
        </w:tabs>
        <w:ind w:left="1203" w:hanging="265"/>
        <w:rPr>
          <w:sz w:val="24"/>
        </w:rPr>
      </w:pPr>
      <w:r>
        <w:rPr>
          <w:spacing w:val="-2"/>
          <w:sz w:val="24"/>
        </w:rPr>
        <w:t>singolo</w:t>
      </w:r>
    </w:p>
    <w:p w14:paraId="2BE35D99" w14:textId="77777777" w:rsidR="0096230A" w:rsidRDefault="00000000">
      <w:pPr>
        <w:pStyle w:val="Paragrafoelenco"/>
        <w:numPr>
          <w:ilvl w:val="1"/>
          <w:numId w:val="3"/>
        </w:numPr>
        <w:tabs>
          <w:tab w:val="left" w:pos="1203"/>
        </w:tabs>
        <w:spacing w:before="139"/>
        <w:ind w:left="1203" w:hanging="265"/>
        <w:rPr>
          <w:sz w:val="24"/>
        </w:rPr>
      </w:pPr>
      <w:r>
        <w:rPr>
          <w:spacing w:val="-2"/>
          <w:sz w:val="24"/>
        </w:rPr>
        <w:t>associato</w:t>
      </w:r>
    </w:p>
    <w:p w14:paraId="4C8A7DEA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</w:tabs>
        <w:ind w:left="435" w:hanging="205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artigiana,</w:t>
      </w:r>
      <w:r>
        <w:rPr>
          <w:spacing w:val="-1"/>
          <w:sz w:val="24"/>
        </w:rPr>
        <w:t xml:space="preserve"> </w:t>
      </w:r>
      <w:r>
        <w:rPr>
          <w:sz w:val="24"/>
        </w:rPr>
        <w:t>società,</w:t>
      </w:r>
      <w:r>
        <w:rPr>
          <w:spacing w:val="-1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tipo</w:t>
      </w:r>
    </w:p>
    <w:p w14:paraId="780D50D9" w14:textId="77777777" w:rsidR="0096230A" w:rsidRDefault="00000000">
      <w:pPr>
        <w:tabs>
          <w:tab w:val="left" w:pos="8271"/>
        </w:tabs>
        <w:spacing w:before="134"/>
        <w:ind w:left="23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31E382AE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</w:tabs>
        <w:spacing w:before="141"/>
        <w:ind w:left="435" w:hanging="205"/>
        <w:rPr>
          <w:sz w:val="24"/>
        </w:rPr>
      </w:pPr>
      <w:r>
        <w:rPr>
          <w:sz w:val="24"/>
        </w:rPr>
        <w:t>Rete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impresa</w:t>
      </w:r>
      <w:r>
        <w:rPr>
          <w:spacing w:val="-2"/>
          <w:sz w:val="24"/>
        </w:rPr>
        <w:t xml:space="preserve"> </w:t>
      </w:r>
      <w:r>
        <w:rPr>
          <w:sz w:val="24"/>
        </w:rPr>
        <w:t>equiparata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</w:t>
      </w:r>
      <w:r>
        <w:rPr>
          <w:spacing w:val="-4"/>
          <w:sz w:val="24"/>
        </w:rPr>
        <w:t>RTI</w:t>
      </w:r>
      <w:hyperlink w:anchor="_bookmark0" w:history="1">
        <w:r>
          <w:rPr>
            <w:spacing w:val="-4"/>
            <w:sz w:val="24"/>
            <w:vertAlign w:val="superscript"/>
          </w:rPr>
          <w:t>1</w:t>
        </w:r>
      </w:hyperlink>
      <w:r>
        <w:rPr>
          <w:spacing w:val="-4"/>
          <w:sz w:val="24"/>
        </w:rPr>
        <w:t>;</w:t>
      </w:r>
    </w:p>
    <w:p w14:paraId="00190BC8" w14:textId="77777777" w:rsidR="0096230A" w:rsidRDefault="00000000">
      <w:pPr>
        <w:pStyle w:val="Paragrafoelenco"/>
        <w:numPr>
          <w:ilvl w:val="0"/>
          <w:numId w:val="2"/>
        </w:numPr>
        <w:tabs>
          <w:tab w:val="left" w:pos="365"/>
          <w:tab w:val="left" w:pos="9682"/>
        </w:tabs>
        <w:spacing w:before="137"/>
        <w:ind w:left="365" w:hanging="135"/>
        <w:rPr>
          <w:sz w:val="24"/>
        </w:rPr>
      </w:pPr>
      <w:r>
        <w:rPr>
          <w:sz w:val="24"/>
        </w:rPr>
        <w:t>costituita</w:t>
      </w:r>
      <w:r>
        <w:rPr>
          <w:spacing w:val="17"/>
          <w:sz w:val="24"/>
        </w:rPr>
        <w:t xml:space="preserve"> </w:t>
      </w:r>
      <w:r>
        <w:rPr>
          <w:sz w:val="24"/>
        </w:rPr>
        <w:t>tra</w:t>
      </w:r>
      <w:r>
        <w:rPr>
          <w:spacing w:val="-24"/>
          <w:sz w:val="24"/>
        </w:rPr>
        <w:t xml:space="preserve"> </w:t>
      </w:r>
      <w:r>
        <w:rPr>
          <w:sz w:val="24"/>
        </w:rPr>
        <w:t>le</w:t>
      </w:r>
      <w:r>
        <w:rPr>
          <w:spacing w:val="-23"/>
          <w:sz w:val="24"/>
        </w:rPr>
        <w:t xml:space="preserve"> </w:t>
      </w:r>
      <w:r>
        <w:rPr>
          <w:sz w:val="24"/>
        </w:rPr>
        <w:t>imprese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retiste </w:t>
      </w:r>
      <w:r>
        <w:rPr>
          <w:sz w:val="24"/>
          <w:u w:val="single"/>
        </w:rPr>
        <w:tab/>
      </w:r>
    </w:p>
    <w:p w14:paraId="5BE59E78" w14:textId="77777777" w:rsidR="0096230A" w:rsidRDefault="00000000">
      <w:pPr>
        <w:pStyle w:val="Paragrafoelenco"/>
        <w:numPr>
          <w:ilvl w:val="0"/>
          <w:numId w:val="2"/>
        </w:numPr>
        <w:tabs>
          <w:tab w:val="left" w:pos="365"/>
          <w:tab w:val="left" w:pos="9654"/>
        </w:tabs>
        <w:spacing w:before="141" w:line="360" w:lineRule="auto"/>
        <w:ind w:right="476" w:firstLine="0"/>
        <w:rPr>
          <w:sz w:val="24"/>
        </w:rPr>
      </w:pP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costituirsi</w:t>
      </w:r>
      <w:r>
        <w:rPr>
          <w:spacing w:val="-7"/>
          <w:sz w:val="24"/>
        </w:rPr>
        <w:t xml:space="preserve"> </w:t>
      </w:r>
      <w:r>
        <w:rPr>
          <w:sz w:val="24"/>
        </w:rPr>
        <w:t>tra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imprese</w:t>
      </w:r>
      <w:r>
        <w:rPr>
          <w:spacing w:val="-7"/>
          <w:sz w:val="24"/>
        </w:rPr>
        <w:t xml:space="preserve"> </w:t>
      </w:r>
      <w:r>
        <w:rPr>
          <w:sz w:val="24"/>
        </w:rPr>
        <w:t>retiste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come:</w:t>
      </w:r>
    </w:p>
    <w:p w14:paraId="12FD3EE2" w14:textId="77777777" w:rsidR="0096230A" w:rsidRDefault="00000000">
      <w:pPr>
        <w:pStyle w:val="Paragrafoelenco"/>
        <w:numPr>
          <w:ilvl w:val="1"/>
          <w:numId w:val="2"/>
        </w:numPr>
        <w:tabs>
          <w:tab w:val="left" w:pos="1203"/>
        </w:tabs>
        <w:spacing w:before="59"/>
        <w:ind w:left="1203" w:hanging="265"/>
        <w:rPr>
          <w:sz w:val="24"/>
        </w:rPr>
      </w:pPr>
      <w:r>
        <w:rPr>
          <w:sz w:val="24"/>
        </w:rPr>
        <w:t>impresa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mandataria;</w:t>
      </w:r>
    </w:p>
    <w:p w14:paraId="18622AB0" w14:textId="77777777" w:rsidR="0096230A" w:rsidRDefault="00000000">
      <w:pPr>
        <w:pStyle w:val="Paragrafoelenco"/>
        <w:numPr>
          <w:ilvl w:val="1"/>
          <w:numId w:val="2"/>
        </w:numPr>
        <w:tabs>
          <w:tab w:val="left" w:pos="1203"/>
        </w:tabs>
        <w:spacing w:before="197"/>
        <w:ind w:left="1203" w:hanging="265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mandante;</w:t>
      </w:r>
    </w:p>
    <w:p w14:paraId="090C5977" w14:textId="77777777" w:rsidR="0096230A" w:rsidRDefault="00000000">
      <w:pPr>
        <w:pStyle w:val="Corpotesto"/>
        <w:spacing w:before="1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34384C" wp14:editId="2A60AB67">
                <wp:simplePos x="0" y="0"/>
                <wp:positionH relativeFrom="page">
                  <wp:posOffset>659891</wp:posOffset>
                </wp:positionH>
                <wp:positionV relativeFrom="paragraph">
                  <wp:posOffset>232123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04D38" id="Graphic 1" o:spid="_x0000_s1026" style="position:absolute;margin-left:51.95pt;margin-top:18.3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Br7zyw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D0CE32" w14:textId="77777777" w:rsidR="0096230A" w:rsidRDefault="00000000">
      <w:pPr>
        <w:spacing w:before="197" w:line="252" w:lineRule="auto"/>
        <w:ind w:left="230" w:right="45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 Rete</w:t>
      </w:r>
      <w:r>
        <w:rPr>
          <w:spacing w:val="-2"/>
          <w:sz w:val="20"/>
        </w:rPr>
        <w:t xml:space="preserve"> </w:t>
      </w:r>
      <w:r>
        <w:rPr>
          <w:sz w:val="20"/>
        </w:rPr>
        <w:t>dotata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organo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privo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potere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sprovvista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organo</w:t>
      </w:r>
      <w:r>
        <w:rPr>
          <w:spacing w:val="-1"/>
          <w:sz w:val="20"/>
        </w:rPr>
        <w:t xml:space="preserve"> </w:t>
      </w:r>
      <w:r>
        <w:rPr>
          <w:sz w:val="20"/>
        </w:rPr>
        <w:t>comune,</w:t>
      </w:r>
      <w:r>
        <w:rPr>
          <w:spacing w:val="-4"/>
          <w:sz w:val="20"/>
        </w:rPr>
        <w:t xml:space="preserve"> </w:t>
      </w:r>
      <w:r>
        <w:rPr>
          <w:sz w:val="20"/>
        </w:rPr>
        <w:t>oppure</w:t>
      </w:r>
      <w:r>
        <w:rPr>
          <w:spacing w:val="-2"/>
          <w:sz w:val="20"/>
        </w:rPr>
        <w:t xml:space="preserve"> </w:t>
      </w:r>
      <w:r>
        <w:rPr>
          <w:sz w:val="20"/>
        </w:rPr>
        <w:t>dotata di organo comune privo dei requisiti di qualificazione</w:t>
      </w:r>
    </w:p>
    <w:p w14:paraId="1A833533" w14:textId="77777777" w:rsidR="0096230A" w:rsidRDefault="0096230A">
      <w:pPr>
        <w:spacing w:line="252" w:lineRule="auto"/>
        <w:rPr>
          <w:sz w:val="20"/>
        </w:rPr>
        <w:sectPr w:rsidR="0096230A">
          <w:type w:val="continuous"/>
          <w:pgSz w:w="11920" w:h="16850"/>
          <w:pgMar w:top="1680" w:right="860" w:bottom="280" w:left="920" w:header="720" w:footer="720" w:gutter="0"/>
          <w:cols w:space="720"/>
        </w:sectPr>
      </w:pPr>
    </w:p>
    <w:p w14:paraId="369CA19F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551"/>
          <w:tab w:val="left" w:pos="6003"/>
        </w:tabs>
        <w:spacing w:before="99" w:line="360" w:lineRule="auto"/>
        <w:ind w:right="1355" w:firstLine="0"/>
        <w:rPr>
          <w:sz w:val="24"/>
        </w:rPr>
      </w:pPr>
      <w:r>
        <w:rPr>
          <w:sz w:val="24"/>
        </w:rPr>
        <w:lastRenderedPageBreak/>
        <w:t>Rete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impresa</w:t>
      </w:r>
      <w:r>
        <w:rPr>
          <w:spacing w:val="-6"/>
          <w:sz w:val="24"/>
        </w:rPr>
        <w:t xml:space="preserve"> </w:t>
      </w:r>
      <w:r>
        <w:rPr>
          <w:sz w:val="24"/>
        </w:rPr>
        <w:t>equiparata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Consorzio</w:t>
      </w:r>
      <w:r>
        <w:rPr>
          <w:spacing w:val="-5"/>
          <w:sz w:val="24"/>
        </w:rPr>
        <w:t xml:space="preserve"> </w:t>
      </w:r>
      <w:r>
        <w:rPr>
          <w:sz w:val="24"/>
        </w:rPr>
        <w:t>ordinario</w:t>
      </w:r>
      <w:hyperlink w:anchor="_bookmark1" w:history="1">
        <w:r>
          <w:rPr>
            <w:sz w:val="24"/>
            <w:vertAlign w:val="superscript"/>
          </w:rPr>
          <w:t>2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imprese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retiste </w:t>
      </w:r>
      <w:r>
        <w:rPr>
          <w:spacing w:val="-2"/>
          <w:sz w:val="24"/>
        </w:rPr>
        <w:t>esecutrici</w:t>
      </w:r>
      <w:r>
        <w:rPr>
          <w:sz w:val="24"/>
          <w:u w:val="single"/>
        </w:rPr>
        <w:tab/>
      </w:r>
      <w:r>
        <w:rPr>
          <w:spacing w:val="-2"/>
          <w:sz w:val="24"/>
        </w:rPr>
        <w:t>come:</w:t>
      </w:r>
    </w:p>
    <w:p w14:paraId="31F11E2A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95"/>
        </w:tabs>
        <w:spacing w:before="1"/>
        <w:ind w:left="495" w:hanging="205"/>
        <w:rPr>
          <w:sz w:val="24"/>
        </w:rPr>
      </w:pPr>
      <w:r>
        <w:rPr>
          <w:sz w:val="24"/>
        </w:rPr>
        <w:t>impresa</w:t>
      </w:r>
      <w:r>
        <w:rPr>
          <w:spacing w:val="-3"/>
          <w:sz w:val="24"/>
        </w:rPr>
        <w:t xml:space="preserve"> </w:t>
      </w:r>
      <w:r>
        <w:rPr>
          <w:sz w:val="24"/>
        </w:rPr>
        <w:t>retista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1"/>
          <w:sz w:val="24"/>
        </w:rPr>
        <w:t xml:space="preserve"> </w:t>
      </w:r>
      <w:r>
        <w:rPr>
          <w:sz w:val="24"/>
        </w:rPr>
        <w:t>organo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comune;</w:t>
      </w:r>
    </w:p>
    <w:p w14:paraId="0A1EFD17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96"/>
        </w:tabs>
        <w:spacing w:before="139"/>
        <w:ind w:left="496" w:hanging="266"/>
        <w:rPr>
          <w:sz w:val="24"/>
        </w:rPr>
      </w:pPr>
      <w:r>
        <w:rPr>
          <w:sz w:val="24"/>
        </w:rPr>
        <w:t>impresa</w:t>
      </w:r>
      <w:r>
        <w:rPr>
          <w:spacing w:val="-4"/>
          <w:sz w:val="24"/>
        </w:rPr>
        <w:t xml:space="preserve"> </w:t>
      </w:r>
      <w:r>
        <w:rPr>
          <w:sz w:val="24"/>
        </w:rPr>
        <w:t>retista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esecutrice;</w:t>
      </w:r>
    </w:p>
    <w:p w14:paraId="61E007F0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</w:tabs>
        <w:ind w:left="435" w:hanging="205"/>
        <w:rPr>
          <w:sz w:val="24"/>
        </w:rPr>
      </w:pPr>
      <w:r>
        <w:rPr>
          <w:sz w:val="24"/>
        </w:rPr>
        <w:t>consorzio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produzione 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lavoro;</w:t>
      </w:r>
    </w:p>
    <w:p w14:paraId="6A9D5EF2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</w:tabs>
        <w:ind w:left="435" w:hanging="205"/>
        <w:rPr>
          <w:sz w:val="24"/>
        </w:rPr>
      </w:pPr>
      <w:r>
        <w:rPr>
          <w:sz w:val="24"/>
        </w:rPr>
        <w:t>consorzio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artigiane;</w:t>
      </w:r>
    </w:p>
    <w:p w14:paraId="3250652C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</w:tabs>
        <w:spacing w:before="136"/>
        <w:ind w:left="435" w:hanging="205"/>
        <w:rPr>
          <w:sz w:val="24"/>
        </w:rPr>
      </w:pPr>
      <w:r>
        <w:rPr>
          <w:sz w:val="24"/>
        </w:rPr>
        <w:t>consorzio</w:t>
      </w:r>
      <w:r>
        <w:rPr>
          <w:spacing w:val="-4"/>
          <w:sz w:val="24"/>
        </w:rPr>
        <w:t xml:space="preserve"> </w:t>
      </w:r>
      <w:r>
        <w:rPr>
          <w:sz w:val="24"/>
        </w:rPr>
        <w:t>stabile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concorre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proprio;</w:t>
      </w:r>
    </w:p>
    <w:p w14:paraId="51461B1B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</w:tabs>
        <w:ind w:left="435" w:hanging="205"/>
        <w:rPr>
          <w:sz w:val="24"/>
        </w:rPr>
      </w:pP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stabile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concorre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consorziata/e</w:t>
      </w:r>
    </w:p>
    <w:p w14:paraId="098AB7A6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  <w:tab w:val="left" w:pos="9706"/>
        </w:tabs>
        <w:ind w:left="435" w:hanging="205"/>
        <w:rPr>
          <w:sz w:val="24"/>
        </w:rPr>
      </w:pPr>
      <w:r>
        <w:rPr>
          <w:spacing w:val="-4"/>
          <w:sz w:val="24"/>
        </w:rPr>
        <w:t>consorziata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esecutrice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consorzio</w:t>
      </w:r>
      <w:r>
        <w:rPr>
          <w:sz w:val="24"/>
          <w:u w:val="single"/>
        </w:rPr>
        <w:tab/>
      </w:r>
    </w:p>
    <w:p w14:paraId="29B410CE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35"/>
          <w:tab w:val="left" w:pos="9788"/>
        </w:tabs>
        <w:spacing w:before="139" w:line="357" w:lineRule="auto"/>
        <w:ind w:right="340" w:firstLine="0"/>
        <w:rPr>
          <w:sz w:val="24"/>
        </w:rPr>
      </w:pPr>
      <w:r>
        <w:rPr>
          <w:sz w:val="24"/>
        </w:rPr>
        <w:t>raggruppamento temporaneo di concorrenti, consorzio ordinario di concorrenti, o GEIE: costituito</w:t>
      </w:r>
      <w:r>
        <w:rPr>
          <w:spacing w:val="-10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imprese</w:t>
      </w:r>
      <w:r>
        <w:rPr>
          <w:sz w:val="24"/>
          <w:u w:val="single"/>
        </w:rPr>
        <w:tab/>
      </w:r>
    </w:p>
    <w:p w14:paraId="7BF57CD5" w14:textId="77777777" w:rsidR="0096230A" w:rsidRDefault="00000000">
      <w:pPr>
        <w:pStyle w:val="Corpotesto"/>
        <w:tabs>
          <w:tab w:val="left" w:pos="9858"/>
        </w:tabs>
        <w:spacing w:before="5" w:line="360" w:lineRule="auto"/>
        <w:ind w:left="230" w:right="272"/>
      </w:pPr>
      <w:r>
        <w:t>da</w:t>
      </w:r>
      <w:r>
        <w:rPr>
          <w:spacing w:val="-10"/>
        </w:rPr>
        <w:t xml:space="preserve"> </w:t>
      </w:r>
      <w:r>
        <w:t>costituirsi</w:t>
      </w:r>
      <w:r>
        <w:rPr>
          <w:spacing w:val="-9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imprese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come:</w:t>
      </w:r>
    </w:p>
    <w:p w14:paraId="13C2FAF5" w14:textId="77777777" w:rsidR="0096230A" w:rsidRDefault="00000000">
      <w:pPr>
        <w:pStyle w:val="Paragrafoelenco"/>
        <w:numPr>
          <w:ilvl w:val="1"/>
          <w:numId w:val="3"/>
        </w:numPr>
        <w:tabs>
          <w:tab w:val="left" w:pos="1143"/>
        </w:tabs>
        <w:spacing w:before="2"/>
        <w:ind w:left="1143" w:hanging="205"/>
        <w:rPr>
          <w:sz w:val="24"/>
        </w:rPr>
      </w:pPr>
      <w:r>
        <w:rPr>
          <w:sz w:val="24"/>
        </w:rPr>
        <w:t>impresa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mandataria;</w:t>
      </w:r>
    </w:p>
    <w:p w14:paraId="3A223AFB" w14:textId="77777777" w:rsidR="0096230A" w:rsidRDefault="00000000">
      <w:pPr>
        <w:pStyle w:val="Paragrafoelenco"/>
        <w:numPr>
          <w:ilvl w:val="1"/>
          <w:numId w:val="3"/>
        </w:numPr>
        <w:tabs>
          <w:tab w:val="left" w:pos="1143"/>
        </w:tabs>
        <w:ind w:left="1143" w:hanging="205"/>
        <w:rPr>
          <w:sz w:val="24"/>
        </w:rPr>
      </w:pPr>
      <w:r>
        <w:rPr>
          <w:sz w:val="24"/>
        </w:rPr>
        <w:t>impresa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mandante;</w:t>
      </w:r>
    </w:p>
    <w:p w14:paraId="4E3D8EF1" w14:textId="77777777" w:rsidR="0096230A" w:rsidRDefault="00000000">
      <w:pPr>
        <w:pStyle w:val="Paragrafoelenco"/>
        <w:numPr>
          <w:ilvl w:val="0"/>
          <w:numId w:val="3"/>
        </w:numPr>
        <w:tabs>
          <w:tab w:val="left" w:pos="452"/>
        </w:tabs>
        <w:spacing w:before="136" w:line="360" w:lineRule="auto"/>
        <w:ind w:right="269" w:firstLine="0"/>
        <w:rPr>
          <w:sz w:val="24"/>
        </w:rPr>
      </w:pPr>
      <w:r>
        <w:rPr>
          <w:spacing w:val="-2"/>
          <w:sz w:val="24"/>
        </w:rPr>
        <w:t>operatori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economici,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stabiliti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altri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membri,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costituiti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conformemente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legislazione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vigente </w:t>
      </w:r>
      <w:r>
        <w:rPr>
          <w:sz w:val="24"/>
        </w:rPr>
        <w:t>nei rispettivi paesi.</w:t>
      </w:r>
    </w:p>
    <w:p w14:paraId="2AA192A3" w14:textId="77777777" w:rsidR="0096230A" w:rsidRDefault="0096230A">
      <w:pPr>
        <w:pStyle w:val="Corpotesto"/>
        <w:spacing w:before="142"/>
      </w:pPr>
    </w:p>
    <w:p w14:paraId="13833DF3" w14:textId="77777777" w:rsidR="0096230A" w:rsidRDefault="00000000">
      <w:pPr>
        <w:spacing w:line="360" w:lineRule="auto"/>
        <w:ind w:left="119" w:right="252"/>
        <w:jc w:val="both"/>
        <w:rPr>
          <w:b/>
          <w:sz w:val="24"/>
        </w:rPr>
      </w:pPr>
      <w:r>
        <w:rPr>
          <w:b/>
          <w:sz w:val="24"/>
        </w:rPr>
        <w:t>In conformità alle disposizioni di cui agli artt. 46 e 47 del D.P.R.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445/2000 e s.m.i., consapevole della responsabilità penale cui può andare incontro nel caso di affermazioni mendaci e delle relative sanzioni penali di cui all’art. 76 del medesimo D.P.R. 445/2000 e s.m.i., nonché delle conseguenze amministrative di esclusione dalle gare di cui al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36/2023 e s.m.i.</w:t>
      </w:r>
    </w:p>
    <w:p w14:paraId="2CEC58BD" w14:textId="77777777" w:rsidR="0096230A" w:rsidRDefault="00000000">
      <w:pPr>
        <w:pStyle w:val="Titolo1"/>
        <w:spacing w:before="84"/>
      </w:pPr>
      <w:r>
        <w:rPr>
          <w:spacing w:val="-2"/>
        </w:rPr>
        <w:t>DICHIARA</w:t>
      </w:r>
    </w:p>
    <w:p w14:paraId="02150CC0" w14:textId="77777777" w:rsidR="0096230A" w:rsidRDefault="0096230A">
      <w:pPr>
        <w:pStyle w:val="Corpotesto"/>
        <w:rPr>
          <w:b/>
        </w:rPr>
      </w:pPr>
    </w:p>
    <w:p w14:paraId="7C96DD2A" w14:textId="77777777" w:rsidR="0096230A" w:rsidRDefault="0096230A">
      <w:pPr>
        <w:pStyle w:val="Corpotesto"/>
        <w:rPr>
          <w:b/>
        </w:rPr>
      </w:pPr>
    </w:p>
    <w:p w14:paraId="42AF9609" w14:textId="77777777" w:rsidR="0096230A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before="0" w:line="360" w:lineRule="auto"/>
        <w:ind w:right="259"/>
        <w:jc w:val="both"/>
        <w:rPr>
          <w:sz w:val="24"/>
        </w:rPr>
      </w:pPr>
      <w:r>
        <w:rPr>
          <w:sz w:val="24"/>
        </w:rPr>
        <w:t>di aver esaminato l’avviso di indagine di mercato e di accettarne, nessuna esclusa, le condizioni previste;</w:t>
      </w:r>
    </w:p>
    <w:p w14:paraId="651BB8E6" w14:textId="77777777" w:rsidR="0096230A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before="0" w:line="360" w:lineRule="auto"/>
        <w:ind w:right="251"/>
        <w:jc w:val="both"/>
        <w:rPr>
          <w:sz w:val="24"/>
        </w:rPr>
      </w:pP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possedere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i </w:t>
      </w:r>
      <w:r>
        <w:rPr>
          <w:spacing w:val="-4"/>
          <w:sz w:val="24"/>
          <w:u w:val="single"/>
        </w:rPr>
        <w:t>requisiti di ordine</w:t>
      </w:r>
      <w:r>
        <w:rPr>
          <w:spacing w:val="-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generale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previsti dall'Avviso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manifestazione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interesse, non </w:t>
      </w:r>
      <w:r>
        <w:rPr>
          <w:sz w:val="24"/>
        </w:rPr>
        <w:t>trovandosi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ipotesi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2"/>
          <w:sz w:val="24"/>
        </w:rPr>
        <w:t xml:space="preserve"> </w:t>
      </w:r>
      <w:r>
        <w:rPr>
          <w:sz w:val="24"/>
        </w:rPr>
        <w:t>previste</w:t>
      </w:r>
      <w:r>
        <w:rPr>
          <w:spacing w:val="-13"/>
          <w:sz w:val="24"/>
        </w:rPr>
        <w:t xml:space="preserve"> </w:t>
      </w:r>
      <w:r>
        <w:rPr>
          <w:sz w:val="24"/>
        </w:rPr>
        <w:t>agli artt.</w:t>
      </w:r>
      <w:r>
        <w:rPr>
          <w:spacing w:val="-12"/>
          <w:sz w:val="24"/>
        </w:rPr>
        <w:t xml:space="preserve"> </w:t>
      </w:r>
      <w:r>
        <w:rPr>
          <w:sz w:val="24"/>
        </w:rPr>
        <w:t>94, 95, 96, 97,</w:t>
      </w:r>
      <w:r>
        <w:rPr>
          <w:spacing w:val="13"/>
          <w:sz w:val="24"/>
        </w:rPr>
        <w:t xml:space="preserve"> </w:t>
      </w:r>
      <w:r>
        <w:rPr>
          <w:sz w:val="24"/>
        </w:rPr>
        <w:t>98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D.</w:t>
      </w:r>
      <w:r>
        <w:rPr>
          <w:spacing w:val="-12"/>
          <w:sz w:val="24"/>
        </w:rPr>
        <w:t xml:space="preserve"> </w:t>
      </w:r>
      <w:r>
        <w:rPr>
          <w:sz w:val="24"/>
        </w:rPr>
        <w:t>Lgs.</w:t>
      </w:r>
      <w:r>
        <w:rPr>
          <w:spacing w:val="-12"/>
          <w:sz w:val="24"/>
        </w:rPr>
        <w:t xml:space="preserve"> </w:t>
      </w:r>
      <w:r>
        <w:rPr>
          <w:sz w:val="24"/>
        </w:rPr>
        <w:t>n. 36/2023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 non avendo affidato incarichi in violazione dell’art. 53, comma 16-ter,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del 2001 n. 165;</w:t>
      </w:r>
    </w:p>
    <w:p w14:paraId="73914364" w14:textId="77777777" w:rsidR="0096230A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before="0" w:line="360" w:lineRule="auto"/>
        <w:ind w:right="266"/>
        <w:jc w:val="both"/>
        <w:rPr>
          <w:sz w:val="24"/>
        </w:rPr>
      </w:pPr>
      <w:r>
        <w:rPr>
          <w:sz w:val="24"/>
        </w:rPr>
        <w:t>di possedere in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 </w:t>
      </w:r>
      <w:r>
        <w:rPr>
          <w:sz w:val="24"/>
          <w:u w:val="single"/>
        </w:rPr>
        <w:t>requisiti di ordine speciale</w:t>
      </w:r>
      <w:r>
        <w:rPr>
          <w:sz w:val="24"/>
        </w:rPr>
        <w:t xml:space="preserve"> ai sensi dell’art. 100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36/2023 (in caso di RTI/consorzi ordinari di concorrenti/GEIE);</w:t>
      </w:r>
    </w:p>
    <w:p w14:paraId="26D34C7D" w14:textId="0E16E890" w:rsidR="0096230A" w:rsidRDefault="00000000">
      <w:pPr>
        <w:pStyle w:val="Paragrafoelenco"/>
        <w:numPr>
          <w:ilvl w:val="0"/>
          <w:numId w:val="1"/>
        </w:numPr>
        <w:tabs>
          <w:tab w:val="left" w:pos="950"/>
        </w:tabs>
        <w:spacing w:before="0" w:line="362" w:lineRule="auto"/>
        <w:ind w:right="121"/>
        <w:jc w:val="both"/>
        <w:rPr>
          <w:sz w:val="24"/>
        </w:rPr>
      </w:pPr>
      <w:r>
        <w:rPr>
          <w:sz w:val="24"/>
        </w:rPr>
        <w:t xml:space="preserve">di voler partecipare alle indagini di mercato per l’affidamento in appalto del servizio di tesoreria del Comune di </w:t>
      </w:r>
      <w:r w:rsidR="003A794F">
        <w:rPr>
          <w:sz w:val="24"/>
        </w:rPr>
        <w:t>Vetto</w:t>
      </w:r>
      <w:r>
        <w:rPr>
          <w:sz w:val="24"/>
        </w:rPr>
        <w:t>;</w:t>
      </w:r>
    </w:p>
    <w:p w14:paraId="132A2650" w14:textId="77777777" w:rsidR="0096230A" w:rsidRDefault="00000000">
      <w:pPr>
        <w:pStyle w:val="Corpotesto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9C688E" wp14:editId="6063FD21">
                <wp:simplePos x="0" y="0"/>
                <wp:positionH relativeFrom="page">
                  <wp:posOffset>659891</wp:posOffset>
                </wp:positionH>
                <wp:positionV relativeFrom="paragraph">
                  <wp:posOffset>77357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90AEA" id="Graphic 2" o:spid="_x0000_s1026" style="position:absolute;margin-left:51.95pt;margin-top:6.1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0C88CD" w14:textId="77777777" w:rsidR="0096230A" w:rsidRDefault="00000000">
      <w:pPr>
        <w:spacing w:before="197" w:line="252" w:lineRule="auto"/>
        <w:ind w:left="230" w:right="333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</w:t>
      </w:r>
      <w:r>
        <w:rPr>
          <w:sz w:val="20"/>
        </w:rPr>
        <w:t xml:space="preserve"> Rete</w:t>
      </w:r>
      <w:r>
        <w:rPr>
          <w:spacing w:val="-1"/>
          <w:sz w:val="20"/>
        </w:rPr>
        <w:t xml:space="preserve"> </w:t>
      </w:r>
      <w:r>
        <w:rPr>
          <w:sz w:val="20"/>
        </w:rPr>
        <w:t>dotata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organo comune</w:t>
      </w:r>
      <w:r>
        <w:rPr>
          <w:spacing w:val="-3"/>
          <w:sz w:val="20"/>
        </w:rPr>
        <w:t xml:space="preserve"> </w:t>
      </w:r>
      <w:r>
        <w:rPr>
          <w:sz w:val="20"/>
        </w:rPr>
        <w:t>con potere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soggettività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-3"/>
          <w:sz w:val="20"/>
        </w:rPr>
        <w:t xml:space="preserve"> </w:t>
      </w:r>
      <w:r>
        <w:rPr>
          <w:sz w:val="20"/>
        </w:rPr>
        <w:t>(c.d.</w:t>
      </w:r>
      <w:r>
        <w:rPr>
          <w:spacing w:val="-3"/>
          <w:sz w:val="20"/>
        </w:rPr>
        <w:t xml:space="preserve"> </w:t>
      </w:r>
      <w:r>
        <w:rPr>
          <w:sz w:val="20"/>
        </w:rPr>
        <w:t>Rete-soggetto)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Rete</w:t>
      </w:r>
      <w:r>
        <w:rPr>
          <w:spacing w:val="-1"/>
          <w:sz w:val="20"/>
        </w:rPr>
        <w:t xml:space="preserve"> </w:t>
      </w:r>
      <w:r>
        <w:rPr>
          <w:sz w:val="20"/>
        </w:rPr>
        <w:t>dotata di organo comune con potere di rappresentanza ma priva di soggettività giuridica (c.d.</w:t>
      </w:r>
      <w:r>
        <w:rPr>
          <w:spacing w:val="-4"/>
          <w:sz w:val="20"/>
        </w:rPr>
        <w:t xml:space="preserve"> </w:t>
      </w:r>
      <w:r>
        <w:rPr>
          <w:sz w:val="20"/>
        </w:rPr>
        <w:t>Rete-contratto)</w:t>
      </w:r>
    </w:p>
    <w:p w14:paraId="22E91417" w14:textId="77777777" w:rsidR="0096230A" w:rsidRDefault="0096230A">
      <w:pPr>
        <w:spacing w:line="252" w:lineRule="auto"/>
        <w:rPr>
          <w:sz w:val="20"/>
        </w:rPr>
        <w:sectPr w:rsidR="0096230A">
          <w:pgSz w:w="11920" w:h="16850"/>
          <w:pgMar w:top="1240" w:right="860" w:bottom="280" w:left="920" w:header="720" w:footer="720" w:gutter="0"/>
          <w:cols w:space="720"/>
        </w:sectPr>
      </w:pPr>
    </w:p>
    <w:p w14:paraId="62B4743F" w14:textId="77777777" w:rsidR="0096230A" w:rsidRDefault="00000000">
      <w:pPr>
        <w:spacing w:before="77"/>
        <w:ind w:right="23"/>
        <w:jc w:val="center"/>
        <w:rPr>
          <w:b/>
          <w:sz w:val="24"/>
        </w:rPr>
      </w:pPr>
      <w:r>
        <w:rPr>
          <w:b/>
          <w:sz w:val="24"/>
        </w:rPr>
        <w:lastRenderedPageBreak/>
        <w:t>COMUNICA,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altresì,</w:t>
      </w:r>
    </w:p>
    <w:p w14:paraId="3FDC7013" w14:textId="77777777" w:rsidR="0096230A" w:rsidRDefault="0096230A">
      <w:pPr>
        <w:pStyle w:val="Corpotesto"/>
        <w:rPr>
          <w:b/>
        </w:rPr>
      </w:pPr>
    </w:p>
    <w:p w14:paraId="06C464EB" w14:textId="77777777" w:rsidR="0096230A" w:rsidRDefault="0096230A">
      <w:pPr>
        <w:pStyle w:val="Corpotesto"/>
        <w:spacing w:before="3"/>
        <w:rPr>
          <w:b/>
        </w:rPr>
      </w:pPr>
    </w:p>
    <w:p w14:paraId="376040F2" w14:textId="77777777" w:rsidR="0096230A" w:rsidRDefault="00000000">
      <w:pPr>
        <w:pStyle w:val="Corpotesto"/>
        <w:tabs>
          <w:tab w:val="left" w:pos="4137"/>
          <w:tab w:val="left" w:pos="9814"/>
          <w:tab w:val="left" w:pos="9853"/>
        </w:tabs>
        <w:spacing w:line="360" w:lineRule="auto"/>
        <w:ind w:left="230" w:right="275"/>
        <w:jc w:val="both"/>
      </w:pPr>
      <w:r>
        <w:t xml:space="preserve">i dati necessari per le eventuali successive relative alla procedura di cui in oggetto </w:t>
      </w:r>
      <w:r>
        <w:rPr>
          <w:i/>
        </w:rPr>
        <w:t xml:space="preserve">(scrivere in stampatello): </w:t>
      </w:r>
      <w:r>
        <w:t>Denominazione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Indirizzo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Telefono</w:t>
      </w:r>
      <w:proofErr w:type="gramEnd"/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Referente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A858E3" w14:textId="77777777" w:rsidR="0096230A" w:rsidRDefault="0096230A">
      <w:pPr>
        <w:pStyle w:val="Corpotesto"/>
        <w:spacing w:before="231"/>
      </w:pPr>
    </w:p>
    <w:p w14:paraId="0F66AF32" w14:textId="77777777" w:rsidR="0096230A" w:rsidRDefault="00000000">
      <w:pPr>
        <w:pStyle w:val="Titolo1"/>
        <w:ind w:left="3"/>
      </w:pPr>
      <w:r>
        <w:rPr>
          <w:spacing w:val="-2"/>
        </w:rPr>
        <w:t>AUTORIZZA</w:t>
      </w:r>
    </w:p>
    <w:p w14:paraId="715BC384" w14:textId="77777777" w:rsidR="0096230A" w:rsidRDefault="0096230A">
      <w:pPr>
        <w:pStyle w:val="Corpotesto"/>
        <w:rPr>
          <w:b/>
        </w:rPr>
      </w:pPr>
    </w:p>
    <w:p w14:paraId="68689231" w14:textId="77777777" w:rsidR="0096230A" w:rsidRDefault="0096230A">
      <w:pPr>
        <w:pStyle w:val="Corpotesto"/>
        <w:spacing w:before="10"/>
        <w:rPr>
          <w:b/>
        </w:rPr>
      </w:pPr>
    </w:p>
    <w:p w14:paraId="0EBD49BB" w14:textId="77777777" w:rsidR="0096230A" w:rsidRDefault="00000000">
      <w:pPr>
        <w:pStyle w:val="Corpotesto"/>
        <w:spacing w:line="360" w:lineRule="auto"/>
        <w:ind w:left="230" w:right="114"/>
      </w:pPr>
      <w:r>
        <w:t>a trasmettere le successive comunicazioni e/o atti di gara all'indirizzo PEC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indicato,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via </w:t>
      </w:r>
      <w:r>
        <w:rPr>
          <w:spacing w:val="-2"/>
        </w:rPr>
        <w:t>sussidiaria.</w:t>
      </w:r>
    </w:p>
    <w:p w14:paraId="0EC23BF1" w14:textId="77777777" w:rsidR="0096230A" w:rsidRDefault="0096230A">
      <w:pPr>
        <w:pStyle w:val="Corpotesto"/>
      </w:pPr>
    </w:p>
    <w:p w14:paraId="4C823815" w14:textId="77777777" w:rsidR="0096230A" w:rsidRDefault="0096230A">
      <w:pPr>
        <w:pStyle w:val="Corpotesto"/>
      </w:pPr>
    </w:p>
    <w:p w14:paraId="3AAE6BED" w14:textId="77777777" w:rsidR="0096230A" w:rsidRDefault="0096230A">
      <w:pPr>
        <w:pStyle w:val="Corpotesto"/>
        <w:spacing w:before="211"/>
      </w:pPr>
    </w:p>
    <w:p w14:paraId="506F24F5" w14:textId="77777777" w:rsidR="0096230A" w:rsidRDefault="00000000">
      <w:pPr>
        <w:pStyle w:val="Corpotesto"/>
        <w:ind w:left="6583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RAPPRESENTANTE</w:t>
      </w:r>
    </w:p>
    <w:p w14:paraId="52E9BE3E" w14:textId="77777777" w:rsidR="0096230A" w:rsidRDefault="00000000">
      <w:pPr>
        <w:spacing w:before="135"/>
        <w:ind w:right="794"/>
        <w:jc w:val="right"/>
        <w:rPr>
          <w:i/>
          <w:sz w:val="24"/>
        </w:rPr>
      </w:pPr>
      <w:r>
        <w:rPr>
          <w:i/>
          <w:w w:val="90"/>
          <w:sz w:val="24"/>
        </w:rPr>
        <w:t>firmato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spacing w:val="-2"/>
          <w:sz w:val="24"/>
        </w:rPr>
        <w:t>digitalmente</w:t>
      </w:r>
    </w:p>
    <w:sectPr w:rsidR="0096230A">
      <w:pgSz w:w="11920" w:h="16850"/>
      <w:pgMar w:top="126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36A09"/>
    <w:multiLevelType w:val="hybridMultilevel"/>
    <w:tmpl w:val="3CFAA874"/>
    <w:lvl w:ilvl="0" w:tplc="D5A85094">
      <w:start w:val="1"/>
      <w:numFmt w:val="decimal"/>
      <w:lvlText w:val="%1)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1" w:tplc="8CAE6F24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2" w:tplc="498A91A8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3" w:tplc="43184F60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7324C4F6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A588CC8E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EDF2268E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59D4AFDE">
      <w:numFmt w:val="bullet"/>
      <w:lvlText w:val="•"/>
      <w:lvlJc w:val="left"/>
      <w:pPr>
        <w:ind w:left="7379" w:hanging="360"/>
      </w:pPr>
      <w:rPr>
        <w:rFonts w:hint="default"/>
        <w:lang w:val="it-IT" w:eastAsia="en-US" w:bidi="ar-SA"/>
      </w:rPr>
    </w:lvl>
    <w:lvl w:ilvl="8" w:tplc="535C432A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8B2419"/>
    <w:multiLevelType w:val="hybridMultilevel"/>
    <w:tmpl w:val="05644348"/>
    <w:lvl w:ilvl="0" w:tplc="76DEBFB2">
      <w:numFmt w:val="bullet"/>
      <w:lvlText w:val="□"/>
      <w:lvlJc w:val="left"/>
      <w:pPr>
        <w:ind w:left="230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2C2988">
      <w:numFmt w:val="bullet"/>
      <w:lvlText w:val="□"/>
      <w:lvlJc w:val="left"/>
      <w:pPr>
        <w:ind w:left="1204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7"/>
        <w:sz w:val="24"/>
        <w:szCs w:val="24"/>
        <w:lang w:val="it-IT" w:eastAsia="en-US" w:bidi="ar-SA"/>
      </w:rPr>
    </w:lvl>
    <w:lvl w:ilvl="2" w:tplc="9F88B2D4">
      <w:numFmt w:val="bullet"/>
      <w:lvlText w:val="•"/>
      <w:lvlJc w:val="left"/>
      <w:pPr>
        <w:ind w:left="1200" w:hanging="267"/>
      </w:pPr>
      <w:rPr>
        <w:rFonts w:hint="default"/>
        <w:lang w:val="it-IT" w:eastAsia="en-US" w:bidi="ar-SA"/>
      </w:rPr>
    </w:lvl>
    <w:lvl w:ilvl="3" w:tplc="042A3FFA">
      <w:numFmt w:val="bullet"/>
      <w:lvlText w:val="•"/>
      <w:lvlJc w:val="left"/>
      <w:pPr>
        <w:ind w:left="2316" w:hanging="267"/>
      </w:pPr>
      <w:rPr>
        <w:rFonts w:hint="default"/>
        <w:lang w:val="it-IT" w:eastAsia="en-US" w:bidi="ar-SA"/>
      </w:rPr>
    </w:lvl>
    <w:lvl w:ilvl="4" w:tplc="B4606B2E">
      <w:numFmt w:val="bullet"/>
      <w:lvlText w:val="•"/>
      <w:lvlJc w:val="left"/>
      <w:pPr>
        <w:ind w:left="3432" w:hanging="267"/>
      </w:pPr>
      <w:rPr>
        <w:rFonts w:hint="default"/>
        <w:lang w:val="it-IT" w:eastAsia="en-US" w:bidi="ar-SA"/>
      </w:rPr>
    </w:lvl>
    <w:lvl w:ilvl="5" w:tplc="1E982804">
      <w:numFmt w:val="bullet"/>
      <w:lvlText w:val="•"/>
      <w:lvlJc w:val="left"/>
      <w:pPr>
        <w:ind w:left="4549" w:hanging="267"/>
      </w:pPr>
      <w:rPr>
        <w:rFonts w:hint="default"/>
        <w:lang w:val="it-IT" w:eastAsia="en-US" w:bidi="ar-SA"/>
      </w:rPr>
    </w:lvl>
    <w:lvl w:ilvl="6" w:tplc="8DC0A560">
      <w:numFmt w:val="bullet"/>
      <w:lvlText w:val="•"/>
      <w:lvlJc w:val="left"/>
      <w:pPr>
        <w:ind w:left="5665" w:hanging="267"/>
      </w:pPr>
      <w:rPr>
        <w:rFonts w:hint="default"/>
        <w:lang w:val="it-IT" w:eastAsia="en-US" w:bidi="ar-SA"/>
      </w:rPr>
    </w:lvl>
    <w:lvl w:ilvl="7" w:tplc="E81AD574">
      <w:numFmt w:val="bullet"/>
      <w:lvlText w:val="•"/>
      <w:lvlJc w:val="left"/>
      <w:pPr>
        <w:ind w:left="6782" w:hanging="267"/>
      </w:pPr>
      <w:rPr>
        <w:rFonts w:hint="default"/>
        <w:lang w:val="it-IT" w:eastAsia="en-US" w:bidi="ar-SA"/>
      </w:rPr>
    </w:lvl>
    <w:lvl w:ilvl="8" w:tplc="6368E66A">
      <w:numFmt w:val="bullet"/>
      <w:lvlText w:val="•"/>
      <w:lvlJc w:val="left"/>
      <w:pPr>
        <w:ind w:left="7898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6B0D1357"/>
    <w:multiLevelType w:val="hybridMultilevel"/>
    <w:tmpl w:val="655AB8A0"/>
    <w:lvl w:ilvl="0" w:tplc="67268C16">
      <w:numFmt w:val="bullet"/>
      <w:lvlText w:val="-"/>
      <w:lvlJc w:val="left"/>
      <w:pPr>
        <w:ind w:left="23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965CB056">
      <w:numFmt w:val="bullet"/>
      <w:lvlText w:val="□"/>
      <w:lvlJc w:val="left"/>
      <w:pPr>
        <w:ind w:left="1204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7"/>
        <w:sz w:val="24"/>
        <w:szCs w:val="24"/>
        <w:lang w:val="it-IT" w:eastAsia="en-US" w:bidi="ar-SA"/>
      </w:rPr>
    </w:lvl>
    <w:lvl w:ilvl="2" w:tplc="4AAAD680">
      <w:numFmt w:val="bullet"/>
      <w:lvlText w:val="•"/>
      <w:lvlJc w:val="left"/>
      <w:pPr>
        <w:ind w:left="2192" w:hanging="267"/>
      </w:pPr>
      <w:rPr>
        <w:rFonts w:hint="default"/>
        <w:lang w:val="it-IT" w:eastAsia="en-US" w:bidi="ar-SA"/>
      </w:rPr>
    </w:lvl>
    <w:lvl w:ilvl="3" w:tplc="AA867338">
      <w:numFmt w:val="bullet"/>
      <w:lvlText w:val="•"/>
      <w:lvlJc w:val="left"/>
      <w:pPr>
        <w:ind w:left="3184" w:hanging="267"/>
      </w:pPr>
      <w:rPr>
        <w:rFonts w:hint="default"/>
        <w:lang w:val="it-IT" w:eastAsia="en-US" w:bidi="ar-SA"/>
      </w:rPr>
    </w:lvl>
    <w:lvl w:ilvl="4" w:tplc="A9BAB326">
      <w:numFmt w:val="bullet"/>
      <w:lvlText w:val="•"/>
      <w:lvlJc w:val="left"/>
      <w:pPr>
        <w:ind w:left="4177" w:hanging="267"/>
      </w:pPr>
      <w:rPr>
        <w:rFonts w:hint="default"/>
        <w:lang w:val="it-IT" w:eastAsia="en-US" w:bidi="ar-SA"/>
      </w:rPr>
    </w:lvl>
    <w:lvl w:ilvl="5" w:tplc="402059F0">
      <w:numFmt w:val="bullet"/>
      <w:lvlText w:val="•"/>
      <w:lvlJc w:val="left"/>
      <w:pPr>
        <w:ind w:left="5169" w:hanging="267"/>
      </w:pPr>
      <w:rPr>
        <w:rFonts w:hint="default"/>
        <w:lang w:val="it-IT" w:eastAsia="en-US" w:bidi="ar-SA"/>
      </w:rPr>
    </w:lvl>
    <w:lvl w:ilvl="6" w:tplc="CEAE950E">
      <w:numFmt w:val="bullet"/>
      <w:lvlText w:val="•"/>
      <w:lvlJc w:val="left"/>
      <w:pPr>
        <w:ind w:left="6161" w:hanging="267"/>
      </w:pPr>
      <w:rPr>
        <w:rFonts w:hint="default"/>
        <w:lang w:val="it-IT" w:eastAsia="en-US" w:bidi="ar-SA"/>
      </w:rPr>
    </w:lvl>
    <w:lvl w:ilvl="7" w:tplc="D472A65C">
      <w:numFmt w:val="bullet"/>
      <w:lvlText w:val="•"/>
      <w:lvlJc w:val="left"/>
      <w:pPr>
        <w:ind w:left="7154" w:hanging="267"/>
      </w:pPr>
      <w:rPr>
        <w:rFonts w:hint="default"/>
        <w:lang w:val="it-IT" w:eastAsia="en-US" w:bidi="ar-SA"/>
      </w:rPr>
    </w:lvl>
    <w:lvl w:ilvl="8" w:tplc="8DAECF74">
      <w:numFmt w:val="bullet"/>
      <w:lvlText w:val="•"/>
      <w:lvlJc w:val="left"/>
      <w:pPr>
        <w:ind w:left="8146" w:hanging="267"/>
      </w:pPr>
      <w:rPr>
        <w:rFonts w:hint="default"/>
        <w:lang w:val="it-IT" w:eastAsia="en-US" w:bidi="ar-SA"/>
      </w:rPr>
    </w:lvl>
  </w:abstractNum>
  <w:num w:numId="1" w16cid:durableId="1370955085">
    <w:abstractNumId w:val="0"/>
  </w:num>
  <w:num w:numId="2" w16cid:durableId="1230505658">
    <w:abstractNumId w:val="2"/>
  </w:num>
  <w:num w:numId="3" w16cid:durableId="98346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A"/>
    <w:rsid w:val="003A794F"/>
    <w:rsid w:val="007762BE"/>
    <w:rsid w:val="0096230A"/>
    <w:rsid w:val="00DA5D56"/>
    <w:rsid w:val="00F8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580F"/>
  <w15:docId w15:val="{7A12B212-3B56-42D8-89EB-69D0CA18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435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modello_indagine_mercato_bikesharing (2).doc</dc:title>
  <dc:creator>elisabetta becagli</dc:creator>
  <cp:lastModifiedBy>Federico Favali</cp:lastModifiedBy>
  <cp:revision>3</cp:revision>
  <dcterms:created xsi:type="dcterms:W3CDTF">2024-11-18T09:19:00Z</dcterms:created>
  <dcterms:modified xsi:type="dcterms:W3CDTF">2024-11-18T10:11:00Z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2019</vt:lpwstr>
  </property>
</Properties>
</file>