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612291" w:rsidRDefault="00A17759" w:rsidP="00236446">
      <w:pPr>
        <w:pStyle w:val="Intestazione"/>
        <w:jc w:val="right"/>
        <w:rPr>
          <w:rFonts w:ascii="Times New Roman" w:hAnsi="Times New Roman" w:cs="Times New Roman"/>
        </w:rPr>
      </w:pPr>
    </w:p>
    <w:p w14:paraId="1CAFC090" w14:textId="77777777" w:rsidR="00612291" w:rsidRDefault="0018367D" w:rsidP="00612291">
      <w:pPr>
        <w:jc w:val="center"/>
        <w:rPr>
          <w:rFonts w:ascii="Times New Roman" w:hAnsi="Times New Roman" w:cs="Times New Roman"/>
          <w:b/>
          <w:bCs/>
          <w:sz w:val="28"/>
          <w:szCs w:val="28"/>
        </w:rPr>
      </w:pPr>
      <w:r w:rsidRPr="00612291">
        <w:rPr>
          <w:rFonts w:ascii="Times New Roman" w:hAnsi="Times New Roman" w:cs="Times New Roman"/>
          <w:b/>
          <w:bCs/>
          <w:sz w:val="28"/>
          <w:szCs w:val="28"/>
        </w:rPr>
        <w:t>PIANO DI PROTEZIONE DEI DATI PERSONALI</w:t>
      </w:r>
    </w:p>
    <w:p w14:paraId="68136201" w14:textId="1D7B1474" w:rsidR="0018367D" w:rsidRPr="00612291" w:rsidRDefault="0018367D" w:rsidP="00612291">
      <w:pPr>
        <w:jc w:val="center"/>
        <w:rPr>
          <w:rFonts w:ascii="Times New Roman" w:hAnsi="Times New Roman" w:cs="Times New Roman"/>
          <w:b/>
          <w:bCs/>
          <w:sz w:val="28"/>
          <w:szCs w:val="28"/>
        </w:rPr>
      </w:pPr>
      <w:r w:rsidRPr="00612291">
        <w:rPr>
          <w:rFonts w:ascii="Times New Roman" w:hAnsi="Times New Roman" w:cs="Times New Roman"/>
          <w:b/>
          <w:bCs/>
          <w:sz w:val="28"/>
          <w:szCs w:val="28"/>
        </w:rPr>
        <w:t>E GESTIONE DEL RISCHIO DI VIOLAZIONE</w:t>
      </w:r>
    </w:p>
    <w:p w14:paraId="4AA3AC7C" w14:textId="77777777" w:rsidR="0018367D" w:rsidRPr="00612291" w:rsidRDefault="0018367D" w:rsidP="0007799E">
      <w:pPr>
        <w:ind w:left="708" w:firstLine="708"/>
        <w:jc w:val="center"/>
        <w:rPr>
          <w:rFonts w:ascii="Times New Roman" w:hAnsi="Times New Roman" w:cs="Times New Roman"/>
          <w:b/>
          <w:bCs/>
          <w:sz w:val="28"/>
          <w:szCs w:val="28"/>
        </w:rPr>
      </w:pPr>
    </w:p>
    <w:p w14:paraId="4E410F12" w14:textId="20DFAC52" w:rsidR="005C707E" w:rsidRPr="00612291" w:rsidRDefault="005C707E" w:rsidP="00236446">
      <w:pPr>
        <w:jc w:val="center"/>
        <w:rPr>
          <w:rFonts w:ascii="Times New Roman" w:hAnsi="Times New Roman" w:cs="Times New Roman"/>
          <w:b/>
          <w:bCs/>
          <w:sz w:val="40"/>
          <w:szCs w:val="40"/>
        </w:rPr>
      </w:pPr>
      <w:r w:rsidRPr="00612291">
        <w:rPr>
          <w:rFonts w:ascii="Times New Roman" w:hAnsi="Times New Roman" w:cs="Times New Roman"/>
          <w:b/>
          <w:bCs/>
          <w:sz w:val="40"/>
          <w:szCs w:val="40"/>
        </w:rPr>
        <w:t xml:space="preserve">SINTESI </w:t>
      </w:r>
      <w:r w:rsidR="0018367D" w:rsidRPr="00612291">
        <w:rPr>
          <w:rFonts w:ascii="Times New Roman" w:hAnsi="Times New Roman" w:cs="Times New Roman"/>
          <w:b/>
          <w:bCs/>
          <w:sz w:val="40"/>
          <w:szCs w:val="40"/>
        </w:rPr>
        <w:t>DPIA</w:t>
      </w:r>
    </w:p>
    <w:p w14:paraId="68943F34" w14:textId="62511CAC" w:rsidR="005C707E" w:rsidRPr="00612291" w:rsidRDefault="005C707E" w:rsidP="00236446">
      <w:pPr>
        <w:jc w:val="center"/>
        <w:rPr>
          <w:rFonts w:ascii="Times New Roman" w:hAnsi="Times New Roman" w:cs="Times New Roman"/>
          <w:b/>
          <w:bCs/>
        </w:rPr>
      </w:pPr>
      <w:r w:rsidRPr="00612291">
        <w:rPr>
          <w:rFonts w:ascii="Times New Roman" w:hAnsi="Times New Roman" w:cs="Times New Roman"/>
          <w:b/>
          <w:bCs/>
        </w:rPr>
        <w:t>DA PUBBLICARE SU</w:t>
      </w:r>
      <w:r w:rsidR="0018367D" w:rsidRPr="00612291">
        <w:rPr>
          <w:rFonts w:ascii="Times New Roman" w:hAnsi="Times New Roman" w:cs="Times New Roman"/>
          <w:b/>
          <w:bCs/>
        </w:rPr>
        <w:t xml:space="preserve"> SITO WEB DEL TITOLARE/RESPONSABILE</w:t>
      </w:r>
    </w:p>
    <w:p w14:paraId="46C0135B" w14:textId="662332F1" w:rsidR="0018367D" w:rsidRPr="00612291" w:rsidRDefault="0018367D" w:rsidP="0018367D">
      <w:pPr>
        <w:jc w:val="center"/>
        <w:rPr>
          <w:rFonts w:ascii="Times New Roman" w:hAnsi="Times New Roman" w:cs="Times New Roman"/>
          <w:b/>
          <w:bCs/>
        </w:rPr>
      </w:pPr>
      <w:r w:rsidRPr="00612291">
        <w:rPr>
          <w:rFonts w:ascii="Times New Roman" w:hAnsi="Times New Roman" w:cs="Times New Roman"/>
          <w:b/>
          <w:bCs/>
        </w:rPr>
        <w:t xml:space="preserve">DOCUMENTO DI VALUTAZIONE IMPATTO SULLA PROTEZIONE DEI DATI </w:t>
      </w:r>
      <w:r w:rsidR="00C132D6">
        <w:rPr>
          <w:rFonts w:ascii="Times New Roman" w:hAnsi="Times New Roman" w:cs="Times New Roman"/>
          <w:b/>
          <w:bCs/>
        </w:rPr>
        <w:t>-</w:t>
      </w:r>
      <w:r w:rsidRPr="00612291">
        <w:rPr>
          <w:rFonts w:ascii="Times New Roman" w:hAnsi="Times New Roman" w:cs="Times New Roman"/>
          <w:b/>
          <w:bCs/>
        </w:rPr>
        <w:t xml:space="preserve"> DPIA</w:t>
      </w:r>
    </w:p>
    <w:p w14:paraId="55370609" w14:textId="13863322" w:rsidR="009E5782" w:rsidRPr="00612291" w:rsidRDefault="0018367D" w:rsidP="0018367D">
      <w:pPr>
        <w:jc w:val="center"/>
        <w:rPr>
          <w:rFonts w:ascii="Times New Roman" w:hAnsi="Times New Roman" w:cs="Times New Roman"/>
          <w:bCs/>
        </w:rPr>
      </w:pPr>
      <w:r w:rsidRPr="00612291">
        <w:rPr>
          <w:rFonts w:ascii="Times New Roman" w:hAnsi="Times New Roman" w:cs="Times New Roman"/>
          <w:bCs/>
        </w:rPr>
        <w:t xml:space="preserve"> </w:t>
      </w:r>
      <w:r w:rsidR="009E5782" w:rsidRPr="00612291">
        <w:rPr>
          <w:rFonts w:ascii="Times New Roman" w:hAnsi="Times New Roman" w:cs="Times New Roman"/>
          <w:bCs/>
        </w:rPr>
        <w:t xml:space="preserve">(da esibire su richiesta </w:t>
      </w:r>
      <w:r w:rsidR="009E5782" w:rsidRPr="00612291">
        <w:rPr>
          <w:rFonts w:ascii="Times New Roman" w:hAnsi="Times New Roman" w:cs="Times New Roman"/>
          <w:bCs/>
        </w:rPr>
        <w:t>dell</w:t>
      </w:r>
      <w:r w:rsidR="00487629">
        <w:rPr>
          <w:rFonts w:ascii="Times New Roman" w:hAnsi="Times New Roman" w:cs="Times New Roman"/>
          <w:bCs/>
        </w:rPr>
        <w:t>'</w:t>
      </w:r>
      <w:r w:rsidR="009E5782" w:rsidRPr="00612291">
        <w:rPr>
          <w:rFonts w:ascii="Times New Roman" w:hAnsi="Times New Roman" w:cs="Times New Roman"/>
          <w:bCs/>
        </w:rPr>
        <w:t>Autorit</w:t>
      </w:r>
      <w:r w:rsidR="00487629">
        <w:rPr>
          <w:rFonts w:ascii="Times New Roman" w:hAnsi="Times New Roman" w:cs="Times New Roman"/>
          <w:bCs/>
        </w:rPr>
        <w:t>a'</w:t>
      </w:r>
      <w:r w:rsidR="009E5782" w:rsidRPr="00612291">
        <w:rPr>
          <w:rFonts w:ascii="Times New Roman" w:hAnsi="Times New Roman" w:cs="Times New Roman"/>
          <w:bCs/>
        </w:rPr>
        <w:t xml:space="preserve"> di controllo)</w:t>
      </w:r>
    </w:p>
    <w:p w14:paraId="3DF1ED83" w14:textId="77777777" w:rsidR="00F35006" w:rsidRPr="00612291" w:rsidRDefault="00F35006" w:rsidP="00236446">
      <w:pPr>
        <w:jc w:val="both"/>
        <w:rPr>
          <w:rFonts w:ascii="Times New Roman" w:eastAsia="Arial" w:hAnsi="Times New Roman" w:cs="Times New Roman"/>
          <w:i/>
          <w:iCs/>
        </w:rPr>
      </w:pPr>
    </w:p>
    <w:p w14:paraId="333AF34C" w14:textId="77777777" w:rsidR="009E5782" w:rsidRPr="00612291" w:rsidRDefault="009E5782" w:rsidP="00236446">
      <w:pPr>
        <w:pStyle w:val="Intestazione"/>
        <w:jc w:val="right"/>
        <w:rPr>
          <w:rFonts w:ascii="Times New Roman" w:hAnsi="Times New Roman" w:cs="Times New Roman"/>
          <w:b/>
        </w:rPr>
      </w:pPr>
      <w:r w:rsidRPr="00612291">
        <w:rPr>
          <w:rFonts w:ascii="Times New Roman" w:hAnsi="Times New Roman" w:cs="Times New Roman"/>
          <w:b/>
        </w:rPr>
        <w:t xml:space="preserve">ALLEGATO N. XX </w:t>
      </w:r>
    </w:p>
    <w:p w14:paraId="053197A8" w14:textId="77777777" w:rsidR="00F35006" w:rsidRPr="00612291" w:rsidRDefault="00F35006" w:rsidP="00236446">
      <w:pPr>
        <w:jc w:val="both"/>
        <w:rPr>
          <w:rFonts w:ascii="Times New Roman" w:eastAsia="Arial" w:hAnsi="Times New Roman" w:cs="Times New Roman"/>
          <w:iCs/>
        </w:rPr>
      </w:pPr>
    </w:p>
    <w:p w14:paraId="5A93AC12" w14:textId="77777777" w:rsidR="00F35006" w:rsidRPr="00612291" w:rsidRDefault="00F35006" w:rsidP="00236446">
      <w:pPr>
        <w:jc w:val="both"/>
        <w:rPr>
          <w:rFonts w:ascii="Times New Roman" w:hAnsi="Times New Roman" w:cs="Times New Roman"/>
        </w:rPr>
      </w:pPr>
      <w:r w:rsidRPr="00612291">
        <w:rPr>
          <w:rFonts w:ascii="Times New Roman" w:eastAsia="Arial" w:hAnsi="Times New Roman" w:cs="Times New Roman"/>
          <w:iCs/>
        </w:rPr>
        <w:t xml:space="preserve"> </w:t>
      </w:r>
    </w:p>
    <w:tbl>
      <w:tblPr>
        <w:tblW w:w="0" w:type="auto"/>
        <w:tblCellMar>
          <w:top w:w="15" w:type="dxa"/>
          <w:left w:w="15" w:type="dxa"/>
          <w:bottom w:w="15" w:type="dxa"/>
          <w:right w:w="15" w:type="dxa"/>
        </w:tblCellMar>
        <w:tblLook w:val="04A0" w:firstRow="1" w:lastRow="0" w:firstColumn="1" w:lastColumn="0" w:noHBand="0" w:noVBand="1"/>
      </w:tblPr>
      <w:tblGrid>
        <w:gridCol w:w="2709"/>
        <w:gridCol w:w="6953"/>
      </w:tblGrid>
      <w:tr w:rsidR="00F35006" w:rsidRPr="00612291" w14:paraId="024AEB73"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6E3D1689"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38968A78" w14:textId="2428B640"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612291" w14:paraId="07BDBF55"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0F3743B1"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562C9785" w14:textId="7A60AAC5"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001</w:t>
            </w:r>
          </w:p>
        </w:tc>
      </w:tr>
      <w:tr w:rsidR="00F35006" w:rsidRPr="00612291" w14:paraId="5666779F"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1561D694"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6571B62B" w14:textId="247FDAA7"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30/04/2020</w:t>
            </w:r>
          </w:p>
        </w:tc>
      </w:tr>
      <w:tr w:rsidR="00F35006" w:rsidRPr="00612291" w14:paraId="6C2AB13A"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3407ED19"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2F1FA5DC" w14:textId="0E7F887E"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Approvato dal titolare con proprio provvedimento</w:t>
            </w:r>
          </w:p>
        </w:tc>
      </w:tr>
      <w:tr w:rsidR="00F35006" w:rsidRPr="00612291" w14:paraId="022311F7"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3CDDE2C6"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2751A491" w14:textId="0E481325"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Titolare del trattamento</w:t>
            </w:r>
          </w:p>
        </w:tc>
      </w:tr>
      <w:tr w:rsidR="00F35006" w:rsidRPr="00612291" w14:paraId="0C95F027" w14:textId="77777777" w:rsidTr="004762A5">
        <w:trPr>
          <w:trHeight w:val="508"/>
        </w:trPr>
        <w:tc>
          <w:tcPr>
            <w:tcW w:w="2709" w:type="dxa"/>
            <w:tcBorders>
              <w:top w:val="single" w:sz="4" w:space="0" w:color="000000"/>
              <w:left w:val="single" w:sz="4" w:space="0" w:color="000000"/>
              <w:bottom w:val="single" w:sz="18" w:space="0" w:color="000000"/>
              <w:right w:val="single" w:sz="4" w:space="0" w:color="000000"/>
            </w:tcBorders>
            <w:vAlign w:val="center"/>
            <w:hideMark/>
          </w:tcPr>
          <w:p w14:paraId="1674E88E"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vAlign w:val="center"/>
            <w:hideMark/>
          </w:tcPr>
          <w:p w14:paraId="1E0A4F6E" w14:textId="7CFB8073"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Punti di contatto del titolare del trattamento - TTD</w:t>
            </w:r>
          </w:p>
        </w:tc>
      </w:tr>
      <w:tr w:rsidR="00F35006" w:rsidRPr="00612291" w14:paraId="6BDF7CE4" w14:textId="77777777" w:rsidTr="004762A5">
        <w:tc>
          <w:tcPr>
            <w:tcW w:w="2709" w:type="dxa"/>
            <w:tcBorders>
              <w:top w:val="single" w:sz="18" w:space="0" w:color="000000"/>
              <w:left w:val="single" w:sz="4" w:space="0" w:color="000000"/>
              <w:bottom w:val="single" w:sz="4" w:space="0" w:color="000000"/>
              <w:right w:val="single" w:sz="4" w:space="0" w:color="000000"/>
            </w:tcBorders>
            <w:vAlign w:val="center"/>
            <w:hideMark/>
          </w:tcPr>
          <w:p w14:paraId="6F2ABCB1" w14:textId="3E88AF11" w:rsidR="00F35006" w:rsidRPr="00612291" w:rsidRDefault="00F35006" w:rsidP="00C132D6">
            <w:pPr>
              <w:rPr>
                <w:rFonts w:ascii="Times New Roman" w:hAnsi="Times New Roman" w:cs="Times New Roman"/>
              </w:rPr>
            </w:pPr>
            <w:r w:rsidRPr="00612291">
              <w:rPr>
                <w:rFonts w:ascii="Times New Roman" w:hAnsi="Times New Roman" w:cs="Times New Roman"/>
              </w:rPr>
              <w:t>Modalit</w:t>
            </w:r>
            <w:r w:rsidR="00C132D6">
              <w:rPr>
                <w:rFonts w:ascii="Times New Roman" w:hAnsi="Times New Roman" w:cs="Times New Roman"/>
              </w:rPr>
              <w:t>a'</w:t>
            </w:r>
            <w:r w:rsidRPr="00612291">
              <w:rPr>
                <w:rFonts w:ascii="Times New Roman" w:hAnsi="Times New Roman" w:cs="Times New Roman"/>
              </w:rPr>
              <w:t xml:space="preserve"> di distribuzione del presente documento e delle eventuali nuove versioni </w:t>
            </w:r>
          </w:p>
        </w:tc>
        <w:tc>
          <w:tcPr>
            <w:tcW w:w="6953" w:type="dxa"/>
            <w:tcBorders>
              <w:top w:val="single" w:sz="18" w:space="0" w:color="000026"/>
              <w:left w:val="single" w:sz="4" w:space="0" w:color="000000"/>
              <w:bottom w:val="single" w:sz="4" w:space="0" w:color="000000"/>
              <w:right w:val="single" w:sz="4" w:space="0" w:color="000000"/>
            </w:tcBorders>
            <w:vAlign w:val="center"/>
            <w:hideMark/>
          </w:tcPr>
          <w:p w14:paraId="5595B8CD" w14:textId="083374B7" w:rsidR="00F35006" w:rsidRPr="00612291" w:rsidRDefault="000B2287" w:rsidP="000B2287">
            <w:pPr>
              <w:jc w:val="both"/>
              <w:rPr>
                <w:rFonts w:ascii="Times New Roman" w:eastAsia="Times New Roman" w:hAnsi="Times New Roman" w:cs="Times New Roman"/>
              </w:rPr>
            </w:pPr>
            <w:r w:rsidRPr="00EA0B8D">
              <w:rPr>
                <w:rFonts w:ascii="Times New Roman" w:hAnsi="Times New Roman" w:cs="Times New Roman"/>
                <w:sz w:val="22"/>
                <w:szCs w:val="22"/>
              </w:rPr>
              <w:t>- Trasmissione tramite la rete intranet</w:t>
            </w:r>
          </w:p>
          <w:p>
            <w:pPr>
              <w:jc w:val="both"/>
            </w:pPr>
            <w:r>
              <w:rPr>
                <w:sz w:val="22"/>
                <w:szCs w:val="22"/>
              </w:rPr>
              <w:t xml:space="preserve">- Conservazione con supporto informatico</w:t>
            </w:r>
          </w:p>
        </w:tc>
      </w:tr>
    </w:tbl>
    <w:p w14:paraId="03B21F30" w14:textId="77777777" w:rsidR="009A2ACA" w:rsidRDefault="009A2ACA" w:rsidP="00236446">
      <w:pPr>
        <w:jc w:val="center"/>
        <w:rPr>
          <w:rFonts w:ascii="Times New Roman" w:hAnsi="Times New Roman" w:cs="Times New Roman"/>
          <w:b/>
          <w:bCs/>
        </w:rPr>
      </w:pPr>
    </w:p>
    <w:p w14:paraId="636337A5" w14:textId="77777777" w:rsidR="009A2ACA" w:rsidRPr="00612291" w:rsidRDefault="009A2ACA" w:rsidP="00236446">
      <w:pPr>
        <w:jc w:val="center"/>
        <w:rPr>
          <w:rFonts w:ascii="Times New Roman" w:hAnsi="Times New Roman" w:cs="Times New Roman"/>
          <w:b/>
          <w:bCs/>
        </w:rPr>
      </w:pPr>
    </w:p>
    <w:tbl>
      <w:tblPr>
        <w:tblStyle w:val="Grigliatabella"/>
        <w:tblW w:w="9825" w:type="dxa"/>
        <w:tblLook w:val="04A0" w:firstRow="1" w:lastRow="0" w:firstColumn="1" w:lastColumn="0" w:noHBand="0" w:noVBand="1"/>
      </w:tblPr>
      <w:tblGrid>
        <w:gridCol w:w="2683"/>
        <w:gridCol w:w="7142"/>
      </w:tblGrid>
      <w:tr w:rsidR="005B54EF" w:rsidRPr="00612291" w14:paraId="7FCB3D35" w14:textId="77777777" w:rsidTr="00D465CA">
        <w:trPr>
          <w:trHeight w:val="39"/>
        </w:trPr>
        <w:tc>
          <w:tcPr>
            <w:tcW w:w="9825" w:type="dxa"/>
            <w:gridSpan w:val="2"/>
            <w:shd w:val="clear" w:color="auto" w:fill="339966"/>
          </w:tcPr>
          <w:p w14:paraId="6B38BA18" w14:textId="7471DCEF" w:rsidR="005B54EF" w:rsidRPr="00612291" w:rsidRDefault="005B54EF" w:rsidP="00F04813">
            <w:pPr>
              <w:jc w:val="center"/>
              <w:rPr>
                <w:rFonts w:ascii="Times New Roman" w:hAnsi="Times New Roman" w:cs="Times New Roman"/>
                <w:b/>
                <w:color w:val="FFFFFF" w:themeColor="background1"/>
                <w:sz w:val="20"/>
                <w:szCs w:val="20"/>
              </w:rPr>
            </w:pPr>
            <w:r w:rsidRPr="00612291">
              <w:rPr>
                <w:rFonts w:ascii="Times New Roman" w:hAnsi="Times New Roman" w:cs="Times New Roman"/>
                <w:b/>
                <w:sz w:val="20"/>
                <w:szCs w:val="20"/>
              </w:rPr>
              <w:t xml:space="preserve"> </w:t>
            </w:r>
            <w:r w:rsidRPr="00612291">
              <w:rPr>
                <w:rFonts w:ascii="Times New Roman" w:hAnsi="Times New Roman" w:cs="Times New Roman"/>
                <w:b/>
                <w:color w:val="FFFFFF" w:themeColor="background1"/>
                <w:sz w:val="20"/>
                <w:szCs w:val="20"/>
              </w:rPr>
              <w:t xml:space="preserve">TIPOLOGIA TRATTAMENTO </w:t>
            </w:r>
          </w:p>
          <w:p w14:paraId="3AD7B1C2" w14:textId="77777777" w:rsidR="005B54EF" w:rsidRPr="00612291" w:rsidRDefault="005B54EF" w:rsidP="005B54EF">
            <w:pPr>
              <w:jc w:val="center"/>
              <w:rPr>
                <w:rFonts w:ascii="Times New Roman" w:hAnsi="Times New Roman" w:cs="Times New Roman"/>
                <w:bCs/>
                <w:sz w:val="20"/>
                <w:szCs w:val="20"/>
              </w:rPr>
            </w:pPr>
          </w:p>
        </w:tc>
      </w:tr>
      <w:tr w:rsidR="00DB68F4" w:rsidRPr="00612291" w14:paraId="59FC837D" w14:textId="77777777" w:rsidTr="00026630">
        <w:trPr>
          <w:trHeight w:val="39"/>
        </w:trPr>
        <w:tc>
          <w:tcPr>
            <w:tcW w:w="2683" w:type="dxa"/>
            <w:shd w:val="clear" w:color="auto" w:fill="auto"/>
          </w:tcPr>
          <w:p w14:paraId="518B05AC" w14:textId="77777777" w:rsidR="00DB68F4" w:rsidRPr="00612291" w:rsidRDefault="00DB68F4" w:rsidP="00236446">
            <w:pPr>
              <w:rPr>
                <w:rFonts w:ascii="Times New Roman" w:hAnsi="Times New Roman" w:cs="Times New Roman"/>
                <w:b/>
                <w:bCs/>
              </w:rPr>
            </w:pPr>
            <w:r w:rsidRPr="00612291">
              <w:rPr>
                <w:rFonts w:ascii="Times New Roman" w:hAnsi="Times New Roman" w:cs="Times New Roman"/>
                <w:b/>
                <w:bCs/>
              </w:rPr>
              <w:t>Denominazione del trattamento</w:t>
            </w:r>
          </w:p>
        </w:tc>
        <w:tc>
          <w:tcPr>
            <w:tcW w:w="7142" w:type="dxa"/>
            <w:shd w:val="clear" w:color="auto" w:fill="auto"/>
          </w:tcPr>
          <w:p w14:paraId="1B45A5F6" w14:textId="7D2F145B" w:rsidR="00DB68F4" w:rsidRPr="00612291" w:rsidRDefault="000B2287" w:rsidP="000B2287">
            <w:pPr>
              <w:jc w:val="both"/>
              <w:rPr>
                <w:rFonts w:ascii="Times New Roman" w:hAnsi="Times New Roman" w:cs="Times New Roman"/>
                <w:b/>
                <w:bCs/>
              </w:rPr>
            </w:pPr>
            <w:r w:rsidRPr="00EA0B8D">
              <w:rPr>
                <w:rFonts w:ascii="Times New Roman" w:hAnsi="Times New Roman" w:cs="Times New Roman"/>
                <w:sz w:val="22"/>
                <w:szCs w:val="22"/>
              </w:rPr>
              <w:t>Scheda n. 57 - Ufficio Segreteria/Notifiche - Trattamento di dati relativi all' attivita' di tenuta dell'albo e delle notifiche dell'Ente</w:t>
            </w:r>
          </w:p>
        </w:tc>
      </w:tr>
      <w:tr w:rsidR="000B2287" w:rsidRPr="00612291" w14:paraId="36EAF7E3" w14:textId="77777777" w:rsidTr="00026630">
        <w:trPr>
          <w:trHeight w:val="180"/>
        </w:trPr>
        <w:tc>
          <w:tcPr>
            <w:tcW w:w="2683" w:type="dxa"/>
          </w:tcPr>
          <w:p w14:paraId="6D471729" w14:textId="0AFB06E3" w:rsidR="000B2287" w:rsidRPr="00612291" w:rsidRDefault="00262021" w:rsidP="00F04813">
            <w:pPr>
              <w:rPr>
                <w:rFonts w:ascii="Times New Roman" w:hAnsi="Times New Roman" w:cs="Times New Roman"/>
                <w:b/>
                <w:bCs/>
              </w:rPr>
            </w:pPr>
            <w:r w:rsidRPr="00262021">
              <w:rPr>
                <w:rFonts w:ascii="Times New Roman" w:hAnsi="Times New Roman" w:cs="Times New Roman"/>
                <w:b/>
                <w:bCs/>
              </w:rPr>
              <w:t>SETTORE</w:t>
            </w:r>
          </w:p>
        </w:tc>
        <w:tc>
          <w:tcPr>
            <w:tcW w:w="7142" w:type="dxa"/>
          </w:tcPr>
          <w:p w14:paraId="5B506978" w14:textId="1A52C3AC"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AFFARI GENERALI E ISTITUZIONALI</w:t>
            </w:r>
          </w:p>
        </w:tc>
      </w:tr>
      <w:tr w:rsidR="000B2287" w:rsidRPr="00612291" w14:paraId="29C530F3" w14:textId="77777777" w:rsidTr="00026630">
        <w:trPr>
          <w:trHeight w:val="39"/>
        </w:trPr>
        <w:tc>
          <w:tcPr>
            <w:tcW w:w="2683" w:type="dxa"/>
          </w:tcPr>
          <w:p w14:paraId="6F348A64" w14:textId="4957BA08" w:rsidR="000B2287" w:rsidRPr="00612291" w:rsidRDefault="00262021" w:rsidP="00F04813">
            <w:pPr>
              <w:rPr>
                <w:rFonts w:ascii="Times New Roman" w:hAnsi="Times New Roman" w:cs="Times New Roman"/>
                <w:b/>
                <w:bCs/>
              </w:rPr>
            </w:pPr>
            <w:r w:rsidRPr="00262021">
              <w:rPr>
                <w:rFonts w:ascii="Times New Roman" w:hAnsi="Times New Roman" w:cs="Times New Roman"/>
                <w:b/>
                <w:bCs/>
              </w:rPr>
              <w:t>SERVIZIO</w:t>
            </w:r>
          </w:p>
        </w:tc>
        <w:tc>
          <w:tcPr>
            <w:tcW w:w="7142" w:type="dxa"/>
          </w:tcPr>
          <w:p w14:paraId="4DAE10BE" w14:textId="74295FCB"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SEGRETERIA GENERALE</w:t>
            </w:r>
          </w:p>
        </w:tc>
      </w:tr>
      <w:tr w:rsidR="000B2287" w:rsidRPr="00612291" w14:paraId="2E75780A" w14:textId="77777777" w:rsidTr="00026630">
        <w:trPr>
          <w:trHeight w:val="39"/>
        </w:trPr>
        <w:tc>
          <w:tcPr>
            <w:tcW w:w="2683" w:type="dxa"/>
          </w:tcPr>
          <w:p w14:paraId="0CF3B1A6" w14:textId="3CB26638" w:rsidR="000B2287" w:rsidRPr="00612291" w:rsidRDefault="00262021" w:rsidP="00F04813">
            <w:pPr>
              <w:rPr>
                <w:rFonts w:ascii="Times New Roman" w:hAnsi="Times New Roman" w:cs="Times New Roman"/>
                <w:bCs/>
              </w:rPr>
            </w:pPr>
            <w:r w:rsidRPr="00262021">
              <w:rPr>
                <w:rFonts w:ascii="Times New Roman" w:hAnsi="Times New Roman" w:cs="Times New Roman"/>
                <w:b/>
                <w:bCs/>
              </w:rPr>
              <w:t>UFFICIO</w:t>
            </w:r>
            <w:r w:rsidR="000B2287" w:rsidRPr="00612291">
              <w:rPr>
                <w:rFonts w:ascii="Times New Roman" w:hAnsi="Times New Roman" w:cs="Times New Roman"/>
                <w:b/>
                <w:bCs/>
              </w:rPr>
              <w:t>:</w:t>
            </w:r>
            <w:r w:rsidR="000B2287" w:rsidRPr="00612291">
              <w:rPr>
                <w:rFonts w:ascii="Times New Roman" w:hAnsi="Times New Roman" w:cs="Times New Roman"/>
                <w:bCs/>
              </w:rPr>
              <w:t xml:space="preserve"> denominazione e punti di contatto</w:t>
            </w:r>
          </w:p>
        </w:tc>
        <w:tc>
          <w:tcPr>
            <w:tcW w:w="7142" w:type="dxa"/>
          </w:tcPr>
          <w:p w14:paraId="7BF2D8D6" w14:textId="724CE56E"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Segreteria generale</w:t>
            </w:r>
          </w:p>
        </w:tc>
      </w:tr>
      <w:tr w:rsidR="000B2287" w:rsidRPr="00612291" w14:paraId="2E18FD2B" w14:textId="77777777" w:rsidTr="00DA13BD">
        <w:trPr>
          <w:trHeight w:val="39"/>
        </w:trPr>
        <w:tc>
          <w:tcPr>
            <w:tcW w:w="2683" w:type="dxa"/>
          </w:tcPr>
          <w:p w14:paraId="48C2DE09" w14:textId="77777777" w:rsidR="000B2287" w:rsidRPr="00612291" w:rsidRDefault="000B2287" w:rsidP="00DA13BD">
            <w:pPr>
              <w:rPr>
                <w:rFonts w:ascii="Times New Roman" w:hAnsi="Times New Roman" w:cs="Times New Roman"/>
                <w:bCs/>
              </w:rPr>
            </w:pPr>
            <w:r w:rsidRPr="00612291">
              <w:rPr>
                <w:rFonts w:ascii="Times New Roman" w:hAnsi="Times New Roman" w:cs="Times New Roman"/>
                <w:b/>
                <w:bCs/>
              </w:rPr>
              <w:t>Titolare trattamento:</w:t>
            </w:r>
            <w:r w:rsidRPr="00612291">
              <w:rPr>
                <w:rFonts w:ascii="Times New Roman" w:hAnsi="Times New Roman" w:cs="Times New Roman"/>
                <w:bCs/>
              </w:rPr>
              <w:t xml:space="preserve"> denominazione e punti di contatto</w:t>
            </w:r>
          </w:p>
        </w:tc>
        <w:tc>
          <w:tcPr>
            <w:tcW w:w="7142" w:type="dxa"/>
          </w:tcPr>
          <w:p w14:paraId="76CCE924" w14:textId="0B0AA261"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Comune di VETTO</w:t>
            </w:r>
          </w:p>
          <w:p>
            <w:pPr>
              <w:jc w:val="both"/>
            </w:pPr>
            <w:r>
              <w:rPr>
                <w:sz w:val="22"/>
                <w:szCs w:val="22"/>
              </w:rPr>
              <w:t xml:space="preserve">Sindaco Ruffini Fabio Tel. 0522 815221</w:t>
            </w:r>
          </w:p>
          <w:p>
            <w:pPr>
              <w:jc w:val="both"/>
            </w:pPr>
            <w:r>
              <w:rPr>
                <w:sz w:val="22"/>
                <w:szCs w:val="22"/>
              </w:rPr>
              <w:t xml:space="preserve">Email: sindaco@comune.vetto.re.it</w:t>
            </w:r>
          </w:p>
          <w:p>
            <w:pPr>
              <w:jc w:val="both"/>
            </w:pPr>
            <w:r>
              <w:rPr>
                <w:sz w:val="22"/>
                <w:szCs w:val="22"/>
              </w:rPr>
              <w:t xml:space="preserve"/>
            </w:r>
          </w:p>
        </w:tc>
      </w:tr>
      <w:tr w:rsidR="000B2287" w:rsidRPr="00612291" w14:paraId="20B13E52" w14:textId="77777777" w:rsidTr="00026630">
        <w:trPr>
          <w:trHeight w:val="39"/>
        </w:trPr>
        <w:tc>
          <w:tcPr>
            <w:tcW w:w="2683" w:type="dxa"/>
          </w:tcPr>
          <w:p w14:paraId="6E87F8B5" w14:textId="7AF571E7" w:rsidR="000B2287" w:rsidRPr="00612291" w:rsidRDefault="000B2287" w:rsidP="00DA13BD">
            <w:pPr>
              <w:rPr>
                <w:rFonts w:ascii="Times New Roman" w:hAnsi="Times New Roman" w:cs="Times New Roman"/>
                <w:bCs/>
              </w:rPr>
            </w:pPr>
            <w:r w:rsidRPr="00612291">
              <w:rPr>
                <w:rFonts w:ascii="Times New Roman" w:hAnsi="Times New Roman" w:cs="Times New Roman"/>
                <w:b/>
                <w:bCs/>
              </w:rPr>
              <w:t>Contitolare/i trattamento:</w:t>
            </w:r>
            <w:r w:rsidRPr="00612291">
              <w:rPr>
                <w:rFonts w:ascii="Times New Roman" w:hAnsi="Times New Roman" w:cs="Times New Roman"/>
                <w:bCs/>
              </w:rPr>
              <w:t xml:space="preserve"> denominazione e punti di contatto</w:t>
            </w:r>
          </w:p>
        </w:tc>
        <w:tc>
          <w:tcPr>
            <w:tcW w:w="7142" w:type="dxa"/>
          </w:tcPr>
          <w:p w14:paraId="715D3B1A" w14:textId="320408A1"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r w:rsidR="000B2287" w:rsidRPr="00612291" w14:paraId="08751D05" w14:textId="77777777" w:rsidTr="00026630">
        <w:trPr>
          <w:trHeight w:val="39"/>
        </w:trPr>
        <w:tc>
          <w:tcPr>
            <w:tcW w:w="2683" w:type="dxa"/>
          </w:tcPr>
          <w:p w14:paraId="6B8AD97E" w14:textId="61D14BF6" w:rsidR="000B2287" w:rsidRPr="00612291" w:rsidRDefault="000B2287" w:rsidP="00F04813">
            <w:pPr>
              <w:rPr>
                <w:rFonts w:ascii="Times New Roman" w:hAnsi="Times New Roman" w:cs="Times New Roman"/>
                <w:bCs/>
              </w:rPr>
            </w:pPr>
            <w:r w:rsidRPr="00612291">
              <w:rPr>
                <w:rFonts w:ascii="Times New Roman" w:hAnsi="Times New Roman" w:cs="Times New Roman"/>
                <w:b/>
                <w:bCs/>
              </w:rPr>
              <w:t>Responsabile trattamento:</w:t>
            </w:r>
            <w:r w:rsidRPr="00612291">
              <w:rPr>
                <w:rFonts w:ascii="Times New Roman" w:hAnsi="Times New Roman" w:cs="Times New Roman"/>
                <w:bCs/>
              </w:rPr>
              <w:t xml:space="preserve"> denominazione e punti di contatto</w:t>
            </w:r>
          </w:p>
        </w:tc>
        <w:tc>
          <w:tcPr>
            <w:tcW w:w="7142" w:type="dxa"/>
          </w:tcPr>
          <w:p w14:paraId="48C6AA03" w14:textId="5FCBD477"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r w:rsidR="000B2287" w:rsidRPr="00612291" w14:paraId="56555C5E" w14:textId="77777777" w:rsidTr="00026630">
        <w:trPr>
          <w:trHeight w:val="39"/>
        </w:trPr>
        <w:tc>
          <w:tcPr>
            <w:tcW w:w="2683" w:type="dxa"/>
          </w:tcPr>
          <w:p w14:paraId="0FE6F9D3" w14:textId="7D378B2E" w:rsidR="000B2287" w:rsidRPr="00612291" w:rsidRDefault="000B2287" w:rsidP="00F04813">
            <w:pPr>
              <w:rPr>
                <w:rFonts w:ascii="Times New Roman" w:hAnsi="Times New Roman" w:cs="Times New Roman"/>
                <w:bCs/>
              </w:rPr>
            </w:pPr>
            <w:r w:rsidRPr="00612291">
              <w:rPr>
                <w:rFonts w:ascii="Times New Roman" w:hAnsi="Times New Roman" w:cs="Times New Roman"/>
                <w:b/>
                <w:bCs/>
              </w:rPr>
              <w:lastRenderedPageBreak/>
              <w:t>Sub-Responsabile/Incaricato trattamento:</w:t>
            </w:r>
            <w:r w:rsidRPr="00612291">
              <w:rPr>
                <w:rFonts w:ascii="Times New Roman" w:hAnsi="Times New Roman" w:cs="Times New Roman"/>
                <w:bCs/>
              </w:rPr>
              <w:t xml:space="preserve"> denominazione e punti di contatto</w:t>
            </w:r>
          </w:p>
        </w:tc>
        <w:tc>
          <w:tcPr>
            <w:tcW w:w="7142" w:type="dxa"/>
          </w:tcPr>
          <w:p w14:paraId="2B0ABF30" w14:textId="29A2BA1D"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bl>
    <w:p w14:paraId="129A9485" w14:textId="4AE14399" w:rsidR="00FC7754" w:rsidRPr="00612291" w:rsidRDefault="00FC7754" w:rsidP="00236446">
      <w:pPr>
        <w:rPr>
          <w:rFonts w:ascii="Times New Roman" w:hAnsi="Times New Roman" w:cs="Times New Roman"/>
          <w:b/>
        </w:rPr>
      </w:pPr>
    </w:p>
    <w:p w14:paraId="66092E34" w14:textId="77777777" w:rsidR="004358E7" w:rsidRPr="00612291" w:rsidRDefault="004358E7" w:rsidP="002B2204">
      <w:pPr>
        <w:jc w:val="both"/>
        <w:rPr>
          <w:rFonts w:ascii="Times New Roman" w:eastAsia="Times New Roman" w:hAnsi="Times New Roman" w:cs="Times New Roman"/>
          <w:bCs/>
        </w:rPr>
      </w:pPr>
    </w:p>
    <w:tbl>
      <w:tblPr>
        <w:tblStyle w:val="Grigliatabella"/>
        <w:tblW w:w="9825" w:type="dxa"/>
        <w:tblLook w:val="04A0" w:firstRow="1" w:lastRow="0" w:firstColumn="1" w:lastColumn="0" w:noHBand="0" w:noVBand="1"/>
      </w:tblPr>
      <w:tblGrid>
        <w:gridCol w:w="2805"/>
        <w:gridCol w:w="7020"/>
      </w:tblGrid>
      <w:tr w:rsidR="004358E7" w:rsidRPr="00612291" w14:paraId="7F43C5D3" w14:textId="77777777" w:rsidTr="00C44732">
        <w:trPr>
          <w:trHeight w:val="39"/>
        </w:trPr>
        <w:tc>
          <w:tcPr>
            <w:tcW w:w="9825" w:type="dxa"/>
            <w:gridSpan w:val="2"/>
            <w:shd w:val="clear" w:color="auto" w:fill="99CCFF"/>
          </w:tcPr>
          <w:p w14:paraId="00590223" w14:textId="77777777" w:rsidR="00274164" w:rsidRPr="00612291" w:rsidRDefault="00274164" w:rsidP="004358E7">
            <w:pPr>
              <w:jc w:val="center"/>
              <w:rPr>
                <w:rFonts w:ascii="Times New Roman" w:hAnsi="Times New Roman" w:cs="Times New Roman"/>
                <w:b/>
                <w:sz w:val="20"/>
                <w:szCs w:val="20"/>
              </w:rPr>
            </w:pPr>
          </w:p>
          <w:p w14:paraId="2EFF6425" w14:textId="4B176E18" w:rsidR="004358E7" w:rsidRPr="00612291" w:rsidRDefault="004358E7" w:rsidP="004358E7">
            <w:pPr>
              <w:jc w:val="center"/>
              <w:rPr>
                <w:rFonts w:ascii="Times New Roman" w:hAnsi="Times New Roman" w:cs="Times New Roman"/>
                <w:b/>
                <w:sz w:val="20"/>
                <w:szCs w:val="20"/>
              </w:rPr>
            </w:pPr>
            <w:r w:rsidRPr="00612291">
              <w:rPr>
                <w:rFonts w:ascii="Times New Roman" w:hAnsi="Times New Roman" w:cs="Times New Roman"/>
                <w:b/>
                <w:sz w:val="20"/>
                <w:szCs w:val="20"/>
              </w:rPr>
              <w:t>VALUTAZIONE DEI RISCHI PER I DIRITTI E LE LIBERT</w:t>
            </w:r>
            <w:r w:rsidR="00C132D6">
              <w:rPr>
                <w:rFonts w:ascii="Times New Roman" w:hAnsi="Times New Roman" w:cs="Times New Roman"/>
                <w:b/>
                <w:sz w:val="20"/>
                <w:szCs w:val="20"/>
              </w:rPr>
              <w:t>A'</w:t>
            </w:r>
            <w:r w:rsidRPr="00612291">
              <w:rPr>
                <w:rFonts w:ascii="Times New Roman" w:hAnsi="Times New Roman" w:cs="Times New Roman"/>
                <w:b/>
                <w:sz w:val="20"/>
                <w:szCs w:val="20"/>
              </w:rPr>
              <w:t xml:space="preserve"> DEGLI INTERESSATI </w:t>
            </w:r>
          </w:p>
          <w:p w14:paraId="35E72358" w14:textId="02B32E2F" w:rsidR="004358E7" w:rsidRPr="00612291" w:rsidRDefault="004358E7" w:rsidP="004358E7">
            <w:pPr>
              <w:jc w:val="center"/>
              <w:rPr>
                <w:rFonts w:ascii="Times New Roman" w:hAnsi="Times New Roman" w:cs="Times New Roman"/>
                <w:bCs/>
                <w:sz w:val="20"/>
                <w:szCs w:val="20"/>
              </w:rPr>
            </w:pPr>
          </w:p>
        </w:tc>
      </w:tr>
      <w:tr w:rsidR="3354F684" w:rsidRPr="00612291" w14:paraId="29824FCB" w14:textId="77777777" w:rsidTr="004358E7">
        <w:trPr>
          <w:trHeight w:val="519"/>
        </w:trPr>
        <w:tc>
          <w:tcPr>
            <w:tcW w:w="2805" w:type="dxa"/>
            <w:shd w:val="clear" w:color="auto" w:fill="auto"/>
          </w:tcPr>
          <w:p w14:paraId="0085D7AB" w14:textId="1239EEB2" w:rsidR="00802AA0" w:rsidRPr="00612291" w:rsidRDefault="00802AA0" w:rsidP="00802AA0">
            <w:pPr>
              <w:pStyle w:val="NormaleWeb"/>
              <w:rPr>
                <w:b/>
              </w:rPr>
            </w:pPr>
            <w:r w:rsidRPr="00612291">
              <w:rPr>
                <w:rFonts w:ascii="Times New Roman" w:hAnsi="Times New Roman"/>
                <w:b/>
                <w:sz w:val="22"/>
                <w:szCs w:val="22"/>
              </w:rPr>
              <w:t>Origine</w:t>
            </w:r>
            <w:r w:rsidR="002B2204" w:rsidRPr="00612291">
              <w:rPr>
                <w:rFonts w:ascii="Times New Roman" w:hAnsi="Times New Roman"/>
                <w:b/>
                <w:sz w:val="22"/>
                <w:szCs w:val="22"/>
              </w:rPr>
              <w:t xml:space="preserve"> dei rischi</w:t>
            </w:r>
            <w:r w:rsidRPr="00612291">
              <w:rPr>
                <w:rFonts w:ascii="Times New Roman" w:hAnsi="Times New Roman"/>
                <w:b/>
                <w:sz w:val="22"/>
                <w:szCs w:val="22"/>
              </w:rPr>
              <w:t xml:space="preserve"> </w:t>
            </w:r>
            <w:r w:rsidR="004358E7" w:rsidRPr="00612291">
              <w:rPr>
                <w:rFonts w:ascii="Times New Roman" w:eastAsia="Times New Roman" w:hAnsi="Times New Roman"/>
                <w:b/>
              </w:rPr>
              <w:t xml:space="preserve">rilevati </w:t>
            </w:r>
            <w:r w:rsidRPr="00612291">
              <w:rPr>
                <w:rFonts w:ascii="Times New Roman" w:hAnsi="Times New Roman"/>
                <w:b/>
                <w:sz w:val="22"/>
                <w:szCs w:val="22"/>
              </w:rPr>
              <w:t xml:space="preserve">dalla prospettiva degli interessati </w:t>
            </w:r>
          </w:p>
          <w:p w14:paraId="5ED36CEE" w14:textId="1AC1CB06" w:rsidR="3354F684" w:rsidRPr="00612291" w:rsidRDefault="3354F684" w:rsidP="00236446">
            <w:pPr>
              <w:rPr>
                <w:rFonts w:ascii="Times New Roman" w:hAnsi="Times New Roman" w:cs="Times New Roman"/>
                <w:b/>
                <w:bCs/>
              </w:rPr>
            </w:pPr>
          </w:p>
        </w:tc>
        <w:tc>
          <w:tcPr>
            <w:tcW w:w="7020" w:type="dxa"/>
            <w:shd w:val="clear" w:color="auto" w:fill="auto"/>
          </w:tcPr>
          <w:p w14:paraId="6CEA97FF" w14:textId="171051BB" w:rsidR="3354F684"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CONTESTO: accesso non autorizzato ai locali per omessa sicurezza della struttura</w:t>
            </w:r>
          </w:p>
          <w:p>
            <w:pPr>
              <w:jc w:val="both"/>
            </w:pPr>
            <w:r>
              <w:rPr>
                <w:sz w:val="22"/>
                <w:szCs w:val="22"/>
              </w:rPr>
              <w:t xml:space="preserve">- OPERATORI: errore umano nella gestione del trattamento</w:t>
            </w:r>
          </w:p>
          <w:p>
            <w:pPr>
              <w:jc w:val="both"/>
            </w:pPr>
            <w:r>
              <w:rPr>
                <w:sz w:val="22"/>
                <w:szCs w:val="22"/>
              </w:rPr>
              <w:t xml:space="preserve">- CONTESTO: incidenti o eventi avversi, come incendi o altre calamita' naturali</w:t>
            </w:r>
          </w:p>
          <w:p>
            <w:pPr>
              <w:jc w:val="both"/>
            </w:pPr>
            <w:r>
              <w:rPr>
                <w:sz w:val="22"/>
                <w:szCs w:val="22"/>
              </w:rPr>
              <w:t xml:space="preserve">- OPERATORI: comportamenti sleali, dolosi, fraudolenti degli operatori - cancellazione non autorizzata/manomissione di dati</w:t>
            </w:r>
          </w:p>
          <w:p>
            <w:pPr>
              <w:jc w:val="both"/>
            </w:pPr>
            <w:r>
              <w:rPr>
                <w:sz w:val="22"/>
                <w:szCs w:val="22"/>
              </w:rPr>
              <w:t xml:space="preserve">- OPERATORI: errore umano nella gestione delle apparecchiature o nei software che minacciano l'integrita' dei dati</w:t>
            </w:r>
          </w:p>
          <w:p>
            <w:pPr>
              <w:jc w:val="both"/>
            </w:pPr>
            <w:r>
              <w:rPr>
                <w:sz w:val="22"/>
                <w:szCs w:val="22"/>
              </w:rPr>
              <w:t xml:space="preserve">- OPERATORI: omesso controllo sul funzionamento dei back up e conseguente impossibilita' di ripristino dei dati</w:t>
            </w:r>
          </w:p>
          <w:p>
            <w:pPr>
              <w:jc w:val="both"/>
            </w:pPr>
            <w:r>
              <w:rPr>
                <w:sz w:val="22"/>
                <w:szCs w:val="22"/>
              </w:rPr>
              <w:t xml:space="preserve">- CONTESTO: instabilita' rete elettrica per sbalzi di tensione</w:t>
            </w:r>
          </w:p>
          <w:p>
            <w:pPr>
              <w:jc w:val="both"/>
            </w:pPr>
            <w:r>
              <w:rPr>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CONTESTO: sottrazione/alterazione credenziali di autenticazione</w:t>
            </w:r>
          </w:p>
          <w:p>
            <w:pPr>
              <w:jc w:val="both"/>
            </w:pPr>
            <w:r>
              <w:rPr>
                <w:sz w:val="22"/>
                <w:szCs w:val="22"/>
              </w:rPr>
              <w:t xml:space="preserve">- OPERATORI: accesso non autorizzato e/o uso improprio della rete internet</w:t>
            </w:r>
          </w:p>
          <w:p>
            <w:pPr>
              <w:jc w:val="both"/>
            </w:pPr>
            <w:r>
              <w:rPr>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OPERATORI: elenco degli incaricati accessibile</w:t>
            </w:r>
          </w:p>
          <w:p>
            <w:pPr>
              <w:jc w:val="both"/>
            </w:pPr>
            <w:r>
              <w:rPr>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CONTESTO: sottrazione strumenti contenenti dati</w:t>
            </w:r>
          </w:p>
          <w:p>
            <w:pPr>
              <w:jc w:val="both"/>
            </w:pPr>
            <w:r>
              <w:rPr>
                <w:sz w:val="22"/>
                <w:szCs w:val="22"/>
              </w:rPr>
              <w:t xml:space="preserve">- CONTESTO: sottrazione documenti cartacei</w:t>
            </w:r>
          </w:p>
          <w:p>
            <w:pPr>
              <w:jc w:val="both"/>
            </w:pPr>
            <w:r>
              <w:rPr>
                <w:sz w:val="22"/>
                <w:szCs w:val="22"/>
              </w:rPr>
              <w:t xml:space="preserve">- CONTESTO: ingressi non autorizzati ad aree e locali</w:t>
            </w:r>
          </w:p>
          <w:p>
            <w:pPr>
              <w:jc w:val="both"/>
            </w:pPr>
            <w:r>
              <w:rPr>
                <w:sz w:val="22"/>
                <w:szCs w:val="22"/>
              </w:rPr>
              <w:t xml:space="preserve">- CONTESTO: malfunzionamento sistemi di climatizzazione</w:t>
            </w:r>
          </w:p>
          <w:p>
            <w:pPr>
              <w:jc w:val="both"/>
            </w:pPr>
            <w:r>
              <w:rPr>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sz w:val="22"/>
                <w:szCs w:val="22"/>
              </w:rPr>
              <w:t xml:space="preserve">- OPERATORI: accesso non autorizzato ai documenti cartacei</w:t>
            </w:r>
          </w:p>
          <w:p>
            <w:pPr>
              <w:jc w:val="both"/>
            </w:pPr>
            <w:r>
              <w:rPr>
                <w:sz w:val="22"/>
                <w:szCs w:val="22"/>
              </w:rPr>
              <w:t xml:space="preserve">- OPERATORI: assenza di consapevolezza, incuria, trascuratezza, disattenzione</w:t>
            </w:r>
          </w:p>
          <w:p>
            <w:pPr>
              <w:jc w:val="both"/>
            </w:pPr>
            <w:r>
              <w:rPr>
                <w:sz w:val="22"/>
                <w:szCs w:val="22"/>
              </w:rPr>
              <w:t xml:space="preserve">- CONTESTO: assenza di controlli e monitoraggi sul funzionamento del sistema di sicurezza</w:t>
            </w:r>
          </w:p>
          <w:p>
            <w:pPr>
              <w:jc w:val="both"/>
            </w:pPr>
            <w:r>
              <w:rPr>
                <w:sz w:val="22"/>
                <w:szCs w:val="22"/>
              </w:rPr>
              <w:t xml:space="preserve">- CONTESTO: assenza di integrazione delle misure di sicurezza nei processi/procedimenti</w:t>
            </w:r>
          </w:p>
          <w:p>
            <w:pPr>
              <w:jc w:val="both"/>
            </w:pPr>
            <w:r>
              <w:rPr>
                <w:sz w:val="22"/>
                <w:szCs w:val="22"/>
              </w:rPr>
              <w:t xml:space="preserve">- CONTESTO: assenza di istruzioni operative</w:t>
            </w:r>
          </w:p>
          <w:p>
            <w:pPr>
              <w:jc w:val="both"/>
            </w:pPr>
            <w:r>
              <w:rPr>
                <w:sz w:val="22"/>
                <w:szCs w:val="22"/>
              </w:rPr>
              <w:t xml:space="preserve">- CONTESTO: assenza di inserimento degli illeciti in materia di trattamento dati nel PTPC</w:t>
            </w:r>
          </w:p>
          <w:p>
            <w:pPr>
              <w:jc w:val="both"/>
            </w:pPr>
            <w:r>
              <w:rPr>
                <w:sz w:val="22"/>
                <w:szCs w:val="22"/>
              </w:rPr>
              <w:t xml:space="preserve">- OPERATORI: errore nell'utilizzo della posta elettronica con invio di e-mail ad un destinatario sbagliato</w:t>
            </w:r>
          </w:p>
          <w:p>
            <w:pPr>
              <w:jc w:val="both"/>
            </w:pPr>
            <w:r>
              <w:rPr>
                <w:sz w:val="22"/>
                <w:szCs w:val="22"/>
              </w:rPr>
              <w:t xml:space="preserve">- CONTESTO: divulgazione dati allo sportello (front-office) per mancanza di chiusura e presenza di persone in coda</w:t>
            </w:r>
          </w:p>
          <w:p>
            <w:pPr>
              <w:jc w:val="both"/>
            </w:pPr>
            <w:r>
              <w:rPr>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3EA7543" w:rsidRPr="00612291" w14:paraId="36CBDB37" w14:textId="77777777" w:rsidTr="004358E7">
        <w:trPr>
          <w:trHeight w:val="36"/>
        </w:trPr>
        <w:tc>
          <w:tcPr>
            <w:tcW w:w="2805" w:type="dxa"/>
            <w:shd w:val="clear" w:color="auto" w:fill="auto"/>
          </w:tcPr>
          <w:p w14:paraId="4741E773" w14:textId="52A7290D" w:rsidR="03EA7543" w:rsidRPr="00612291" w:rsidRDefault="004358E7" w:rsidP="004358E7">
            <w:pPr>
              <w:rPr>
                <w:rFonts w:ascii="Times New Roman" w:hAnsi="Times New Roman" w:cs="Times New Roman"/>
                <w:b/>
              </w:rPr>
            </w:pPr>
            <w:r w:rsidRPr="00612291">
              <w:rPr>
                <w:rFonts w:ascii="Times New Roman" w:eastAsia="Times New Roman" w:hAnsi="Times New Roman" w:cs="Times New Roman"/>
                <w:b/>
              </w:rPr>
              <w:t>I</w:t>
            </w:r>
            <w:r w:rsidR="03EA7543" w:rsidRPr="00612291">
              <w:rPr>
                <w:rFonts w:ascii="Times New Roman" w:eastAsia="Times New Roman" w:hAnsi="Times New Roman" w:cs="Times New Roman"/>
                <w:b/>
              </w:rPr>
              <w:t xml:space="preserve">mpatti potenziali in caso di eventi fra cui accesso illegittimo, modifiche indesiderate e </w:t>
            </w:r>
            <w:r w:rsidR="03EA7543" w:rsidRPr="00612291">
              <w:rPr>
                <w:rFonts w:ascii="Times New Roman" w:eastAsia="Times New Roman" w:hAnsi="Times New Roman" w:cs="Times New Roman"/>
                <w:b/>
              </w:rPr>
              <w:t>indisponibilit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dei dati</w:t>
            </w:r>
            <w:r w:rsidRPr="00612291">
              <w:rPr>
                <w:rFonts w:ascii="Times New Roman" w:eastAsia="Times New Roman" w:hAnsi="Times New Roman" w:cs="Times New Roman"/>
                <w:b/>
              </w:rPr>
              <w:t xml:space="preserve">, rilevati </w:t>
            </w:r>
            <w:r w:rsidRPr="00612291">
              <w:rPr>
                <w:rFonts w:ascii="Times New Roman" w:hAnsi="Times New Roman"/>
                <w:b/>
                <w:sz w:val="22"/>
                <w:szCs w:val="22"/>
              </w:rPr>
              <w:t>dalla prospettiva degli interessati</w:t>
            </w:r>
          </w:p>
        </w:tc>
        <w:tc>
          <w:tcPr>
            <w:tcW w:w="7020" w:type="dxa"/>
            <w:shd w:val="clear" w:color="auto" w:fill="auto"/>
          </w:tcPr>
          <w:p w14:paraId="424585E0"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 Cancellazione di dati (i dati non sono piu' sui sistemi del titolare e non li ha neppure l'autore della violazione)</w:t>
            </w:r>
          </w:p>
          <w:p>
            <w:pPr>
              <w:jc w:val="both"/>
            </w:pPr>
            <w:r>
              <w:rPr>
                <w:sz w:val="22"/>
                <w:szCs w:val="22"/>
              </w:rPr>
              <w:t xml:space="preserve">- Alterazione di dati (i dati sono presenti sui sistemi ma sono stati alterati)</w:t>
            </w:r>
          </w:p>
          <w:p>
            <w:pPr>
              <w:jc w:val="both"/>
            </w:pPr>
            <w:r>
              <w:rPr>
                <w:sz w:val="22"/>
                <w:szCs w:val="22"/>
              </w:rPr>
              <w:t xml:space="preserve">- Furto di dati (i dati non sono piu' sui sistemi del titolare e li ha l'autore della violazione)</w:t>
            </w:r>
          </w:p>
          <w:p>
            <w:pPr>
              <w:jc w:val="both"/>
            </w:pPr>
            <w:r>
              <w:rPr>
                <w:sz w:val="22"/>
                <w:szCs w:val="22"/>
              </w:rPr>
              <w:t xml:space="preserve">- Copiatura di dati (i dati sono ancora presenti sui sistemi del titolare)</w:t>
            </w:r>
          </w:p>
          <w:p>
            <w:pPr>
              <w:jc w:val="both"/>
            </w:pPr>
            <w:r>
              <w:rPr>
                <w:sz w:val="22"/>
                <w:szCs w:val="22"/>
              </w:rPr>
              <w:t xml:space="preserve">- Lettura di dati (presumibilmente i dati non sono stati copiati)</w:t>
            </w:r>
          </w:p>
          <w:p w14:paraId="2EAF2672" w14:textId="18DE052F" w:rsidR="00887AB6" w:rsidRPr="00612291" w:rsidRDefault="00887AB6" w:rsidP="000B2287">
            <w:pPr>
              <w:pStyle w:val="NormaleWeb"/>
              <w:spacing w:before="0" w:beforeAutospacing="0" w:after="0" w:afterAutospacing="0"/>
              <w:jc w:val="both"/>
              <w:rPr>
                <w:rFonts w:ascii="Times New Roman" w:hAnsi="Times New Roman"/>
                <w:bCs/>
              </w:rPr>
            </w:pPr>
          </w:p>
        </w:tc>
      </w:tr>
      <w:tr w:rsidR="03EA7543" w:rsidRPr="00612291" w14:paraId="1650FC43" w14:textId="77777777" w:rsidTr="004358E7">
        <w:trPr>
          <w:trHeight w:val="36"/>
        </w:trPr>
        <w:tc>
          <w:tcPr>
            <w:tcW w:w="2805" w:type="dxa"/>
            <w:shd w:val="clear" w:color="auto" w:fill="auto"/>
          </w:tcPr>
          <w:p w14:paraId="5386CC66" w14:textId="0A9BCCF7" w:rsidR="03EA7543" w:rsidRPr="00612291" w:rsidRDefault="005C707E" w:rsidP="00236446">
            <w:pPr>
              <w:rPr>
                <w:rFonts w:ascii="Times New Roman" w:eastAsia="Times New Roman" w:hAnsi="Times New Roman" w:cs="Times New Roman"/>
                <w:b/>
              </w:rPr>
            </w:pPr>
            <w:r w:rsidRPr="00612291">
              <w:rPr>
                <w:rFonts w:ascii="Times New Roman" w:eastAsia="Times New Roman" w:hAnsi="Times New Roman" w:cs="Times New Roman"/>
                <w:b/>
              </w:rPr>
              <w:t>M</w:t>
            </w:r>
            <w:r w:rsidR="03EA7543" w:rsidRPr="00612291">
              <w:rPr>
                <w:rFonts w:ascii="Times New Roman" w:eastAsia="Times New Roman" w:hAnsi="Times New Roman" w:cs="Times New Roman"/>
                <w:b/>
              </w:rPr>
              <w:t xml:space="preserve">inacce che potrebbero comportare accessi illegittimi, modifiche indesiderate e </w:t>
            </w:r>
            <w:r w:rsidR="03EA7543" w:rsidRPr="00612291">
              <w:rPr>
                <w:rFonts w:ascii="Times New Roman" w:eastAsia="Times New Roman" w:hAnsi="Times New Roman" w:cs="Times New Roman"/>
                <w:b/>
              </w:rPr>
              <w:t>indisponibilit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dei dati</w:t>
            </w:r>
            <w:r w:rsidR="004358E7" w:rsidRPr="00612291">
              <w:rPr>
                <w:rFonts w:ascii="Times New Roman" w:eastAsia="Times New Roman" w:hAnsi="Times New Roman" w:cs="Times New Roman"/>
                <w:b/>
              </w:rPr>
              <w:t xml:space="preserve"> rilevati </w:t>
            </w:r>
            <w:r w:rsidR="004358E7" w:rsidRPr="00612291">
              <w:rPr>
                <w:rFonts w:ascii="Times New Roman" w:hAnsi="Times New Roman"/>
                <w:b/>
                <w:sz w:val="22"/>
                <w:szCs w:val="22"/>
              </w:rPr>
              <w:t>dalla prospettiva degli interessati</w:t>
            </w:r>
          </w:p>
          <w:p w14:paraId="163EE666" w14:textId="18B6E2C6" w:rsidR="004358E7" w:rsidRPr="00612291" w:rsidRDefault="004358E7" w:rsidP="00236446">
            <w:pPr>
              <w:rPr>
                <w:rFonts w:ascii="Times New Roman" w:hAnsi="Times New Roman" w:cs="Times New Roman"/>
                <w:b/>
              </w:rPr>
            </w:pPr>
          </w:p>
        </w:tc>
        <w:tc>
          <w:tcPr>
            <w:tcW w:w="7020" w:type="dxa"/>
            <w:shd w:val="clear" w:color="auto" w:fill="auto"/>
          </w:tcPr>
          <w:p w14:paraId="436BFA75" w14:textId="744CEAA7"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CAUSA DI INCIDENTI: attacchi Denial of service</w:t>
            </w:r>
          </w:p>
          <w:p>
            <w:pPr>
              <w:jc w:val="both"/>
            </w:pPr>
            <w:r>
              <w:rPr>
                <w:sz w:val="22"/>
                <w:szCs w:val="22"/>
              </w:rPr>
              <w:t xml:space="preserve">- CAUSA DI INCIDENTI: cyber spionaggio</w:t>
            </w:r>
          </w:p>
          <w:p>
            <w:pPr>
              <w:jc w:val="both"/>
            </w:pPr>
            <w:r>
              <w:rPr>
                <w:sz w:val="22"/>
                <w:szCs w:val="22"/>
              </w:rPr>
              <w:t xml:space="preserve">- CAUSA DI INCIDENTI: violazione delle carte di pagamento</w:t>
            </w:r>
          </w:p>
          <w:p>
            <w:pPr>
              <w:jc w:val="both"/>
            </w:pPr>
            <w:r>
              <w:rPr>
                <w:sz w:val="22"/>
                <w:szCs w:val="22"/>
              </w:rPr>
              <w:t xml:space="preserve">- CAUSA DI INCIDENTI: sviluppo tecnologico che puo' produrre conseguenze pregiudizievoli</w:t>
            </w:r>
          </w:p>
          <w:p>
            <w:pPr>
              <w:jc w:val="both"/>
            </w:pPr>
            <w:r>
              <w:rPr>
                <w:sz w:val="22"/>
                <w:szCs w:val="22"/>
              </w:rPr>
              <w:t xml:space="preserve">- CAUSA DI INCIDENTI: intrusioni "point-of-sale"</w:t>
            </w:r>
          </w:p>
          <w:p>
            <w:pPr>
              <w:jc w:val="both"/>
            </w:pPr>
            <w:r>
              <w:rPr>
                <w:sz w:val="22"/>
                <w:szCs w:val="22"/>
              </w:rPr>
              <w:t xml:space="preserve">- CAUSA DI INCIDENTI: web app tracks</w:t>
            </w:r>
          </w:p>
        </w:tc>
      </w:tr>
      <w:tr w:rsidR="03EA7543" w:rsidRPr="00612291" w14:paraId="7DF41BDF" w14:textId="77777777" w:rsidTr="004358E7">
        <w:trPr>
          <w:trHeight w:val="36"/>
        </w:trPr>
        <w:tc>
          <w:tcPr>
            <w:tcW w:w="2805" w:type="dxa"/>
            <w:shd w:val="clear" w:color="auto" w:fill="auto"/>
          </w:tcPr>
          <w:p w14:paraId="66F4D04A" w14:textId="383CEDE3" w:rsidR="03EA7543" w:rsidRPr="00612291" w:rsidRDefault="004358E7" w:rsidP="00236446">
            <w:pPr>
              <w:rPr>
                <w:rFonts w:ascii="Times New Roman" w:hAnsi="Times New Roman" w:cs="Times New Roman"/>
                <w:b/>
              </w:rPr>
            </w:pPr>
            <w:r w:rsidRPr="00612291">
              <w:rPr>
                <w:rFonts w:ascii="Times New Roman" w:eastAsia="Times New Roman" w:hAnsi="Times New Roman" w:cs="Times New Roman"/>
                <w:b/>
              </w:rPr>
              <w:t>Stima della</w:t>
            </w:r>
            <w:r w:rsidRPr="00612291">
              <w:rPr>
                <w:rFonts w:ascii="Times New Roman" w:eastAsia="Times New Roman" w:hAnsi="Times New Roman" w:cs="Times New Roman"/>
                <w:b/>
              </w:rPr>
              <w:t xml:space="preserve"> </w:t>
            </w:r>
            <w:r w:rsidR="03EA7543" w:rsidRPr="00612291">
              <w:rPr>
                <w:rFonts w:ascii="Times New Roman" w:eastAsia="Times New Roman" w:hAnsi="Times New Roman" w:cs="Times New Roman"/>
                <w:b/>
              </w:rPr>
              <w:t>probabilit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e </w:t>
            </w:r>
            <w:r w:rsidR="03EA7543" w:rsidRPr="00612291">
              <w:rPr>
                <w:rFonts w:ascii="Times New Roman" w:eastAsia="Times New Roman" w:hAnsi="Times New Roman" w:cs="Times New Roman"/>
                <w:b/>
              </w:rPr>
              <w:t>gravit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w:t>
            </w:r>
            <w:r w:rsidRPr="00612291">
              <w:rPr>
                <w:rFonts w:ascii="Times New Roman" w:eastAsia="Times New Roman" w:hAnsi="Times New Roman" w:cs="Times New Roman"/>
                <w:b/>
              </w:rPr>
              <w:t xml:space="preserve">rilevata </w:t>
            </w:r>
            <w:r w:rsidRPr="00612291">
              <w:rPr>
                <w:rFonts w:ascii="Times New Roman" w:hAnsi="Times New Roman"/>
                <w:b/>
                <w:sz w:val="22"/>
                <w:szCs w:val="22"/>
              </w:rPr>
              <w:t>dalla prospettiva degli interessati</w:t>
            </w:r>
          </w:p>
        </w:tc>
        <w:tc>
          <w:tcPr>
            <w:tcW w:w="7020" w:type="dxa"/>
            <w:shd w:val="clear" w:color="auto" w:fill="auto"/>
          </w:tcPr>
          <w:p w14:paraId="780E48D5"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Alto</w:t>
            </w:r>
          </w:p>
          <w:p w14:paraId="03E4E66A" w14:textId="7FFF0967" w:rsidR="03EA7543" w:rsidRPr="00612291" w:rsidRDefault="03EA7543" w:rsidP="000B2287">
            <w:pPr>
              <w:jc w:val="both"/>
              <w:rPr>
                <w:rFonts w:ascii="Times New Roman" w:hAnsi="Times New Roman" w:cs="Times New Roman"/>
                <w:bCs/>
              </w:rPr>
            </w:pPr>
          </w:p>
        </w:tc>
      </w:tr>
    </w:tbl>
    <w:p w14:paraId="5E09EDCD" w14:textId="5E6A12FE" w:rsidR="03EA7543" w:rsidRPr="00612291" w:rsidRDefault="03EA7543" w:rsidP="00FB54CB">
      <w:pPr>
        <w:pStyle w:val="NormaleWeb"/>
        <w:rPr>
          <w:rFonts w:ascii="Times New Roman" w:hAnsi="Times New Roman"/>
          <w:b/>
          <w:sz w:val="24"/>
          <w:szCs w:val="24"/>
        </w:rPr>
      </w:pPr>
    </w:p>
    <w:tbl>
      <w:tblPr>
        <w:tblStyle w:val="Grigliatabella"/>
        <w:tblW w:w="9825" w:type="dxa"/>
        <w:tblLook w:val="04A0" w:firstRow="1" w:lastRow="0" w:firstColumn="1" w:lastColumn="0" w:noHBand="0" w:noVBand="1"/>
      </w:tblPr>
      <w:tblGrid>
        <w:gridCol w:w="3345"/>
        <w:gridCol w:w="6465"/>
        <w:gridCol w:w="15"/>
      </w:tblGrid>
      <w:tr w:rsidR="004358E7" w:rsidRPr="00612291" w14:paraId="422EABD1" w14:textId="77777777" w:rsidTr="00C44732">
        <w:trPr>
          <w:trHeight w:val="39"/>
        </w:trPr>
        <w:tc>
          <w:tcPr>
            <w:tcW w:w="9825" w:type="dxa"/>
            <w:gridSpan w:val="3"/>
            <w:shd w:val="clear" w:color="auto" w:fill="99CCFF"/>
          </w:tcPr>
          <w:p w14:paraId="71B3AE36" w14:textId="77777777" w:rsidR="00274164" w:rsidRPr="00612291" w:rsidRDefault="00274164" w:rsidP="00274164">
            <w:pPr>
              <w:jc w:val="center"/>
              <w:rPr>
                <w:rFonts w:ascii="Times New Roman" w:hAnsi="Times New Roman"/>
                <w:b/>
                <w:sz w:val="20"/>
                <w:szCs w:val="20"/>
              </w:rPr>
            </w:pPr>
          </w:p>
          <w:p w14:paraId="19DE4DBD" w14:textId="77777777" w:rsidR="004358E7" w:rsidRPr="00612291" w:rsidRDefault="004358E7" w:rsidP="00274164">
            <w:pPr>
              <w:jc w:val="center"/>
              <w:rPr>
                <w:rFonts w:ascii="Times New Roman" w:hAnsi="Times New Roman"/>
                <w:b/>
                <w:sz w:val="20"/>
                <w:szCs w:val="20"/>
              </w:rPr>
            </w:pPr>
            <w:r w:rsidRPr="00612291">
              <w:rPr>
                <w:rFonts w:ascii="Times New Roman" w:hAnsi="Times New Roman"/>
                <w:b/>
                <w:sz w:val="20"/>
                <w:szCs w:val="20"/>
              </w:rPr>
              <w:t xml:space="preserve">MISURE PREVISTE PER </w:t>
            </w:r>
            <w:r w:rsidRPr="00612291">
              <w:rPr>
                <w:rFonts w:ascii="Times New Roman" w:hAnsi="Times New Roman"/>
                <w:b/>
                <w:sz w:val="20"/>
                <w:szCs w:val="20"/>
              </w:rPr>
              <w:t>AFFRONTARE I</w:t>
            </w:r>
            <w:r w:rsidRPr="00612291">
              <w:rPr>
                <w:rFonts w:ascii="Times New Roman" w:hAnsi="Times New Roman"/>
                <w:b/>
                <w:sz w:val="20"/>
                <w:szCs w:val="20"/>
              </w:rPr>
              <w:t xml:space="preserve"> RISCHI </w:t>
            </w:r>
          </w:p>
          <w:p w14:paraId="44B3D63D" w14:textId="422ED641" w:rsidR="00274164" w:rsidRPr="00612291" w:rsidRDefault="00274164" w:rsidP="00274164">
            <w:pPr>
              <w:jc w:val="center"/>
              <w:rPr>
                <w:rFonts w:ascii="Times New Roman" w:hAnsi="Times New Roman" w:cs="Times New Roman"/>
                <w:bCs/>
                <w:sz w:val="20"/>
                <w:szCs w:val="20"/>
              </w:rPr>
            </w:pPr>
          </w:p>
        </w:tc>
      </w:tr>
      <w:tr w:rsidR="03EA7543" w:rsidRPr="00612291" w14:paraId="29284CF7" w14:textId="77777777" w:rsidTr="004358E7">
        <w:trPr>
          <w:gridAfter w:val="1"/>
          <w:wAfter w:w="15" w:type="dxa"/>
          <w:trHeight w:val="36"/>
        </w:trPr>
        <w:tc>
          <w:tcPr>
            <w:tcW w:w="3345" w:type="dxa"/>
            <w:shd w:val="clear" w:color="auto" w:fill="auto"/>
          </w:tcPr>
          <w:p w14:paraId="149D5D4D" w14:textId="3DCC4796" w:rsidR="03EA7543" w:rsidRPr="00612291" w:rsidRDefault="03EA7543"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tecniche </w:t>
            </w:r>
            <w:r w:rsidRPr="00612291">
              <w:rPr>
                <w:rFonts w:ascii="Times New Roman" w:eastAsia="Cambria" w:hAnsi="Times New Roman" w:cs="Times New Roman"/>
                <w:b/>
              </w:rPr>
              <w:t>informatiche</w:t>
            </w:r>
          </w:p>
          <w:p w14:paraId="30FE8A73" w14:textId="19D381B6" w:rsidR="03EA7543" w:rsidRPr="00612291" w:rsidRDefault="03EA7543" w:rsidP="00236446">
            <w:pPr>
              <w:rPr>
                <w:rFonts w:ascii="Times New Roman" w:hAnsi="Times New Roman" w:cs="Times New Roman"/>
                <w:b/>
                <w:bCs/>
              </w:rPr>
            </w:pPr>
          </w:p>
        </w:tc>
        <w:tc>
          <w:tcPr>
            <w:tcW w:w="6465" w:type="dxa"/>
            <w:shd w:val="clear" w:color="auto" w:fill="auto"/>
          </w:tcPr>
          <w:p w14:paraId="7C4EB2AE" w14:textId="2CEB7EE9"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3EA7543" w:rsidRPr="00612291" w14:paraId="1F379825" w14:textId="77777777" w:rsidTr="004358E7">
        <w:trPr>
          <w:gridAfter w:val="1"/>
          <w:wAfter w:w="15" w:type="dxa"/>
        </w:trPr>
        <w:tc>
          <w:tcPr>
            <w:tcW w:w="3345" w:type="dxa"/>
            <w:shd w:val="clear" w:color="auto" w:fill="auto"/>
          </w:tcPr>
          <w:p w14:paraId="5D48354B" w14:textId="0532C62D" w:rsidR="03EA7543" w:rsidRPr="00612291" w:rsidRDefault="03EA7543"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Pr="00612291">
              <w:rPr>
                <w:rFonts w:ascii="Times New Roman" w:eastAsia="Cambria" w:hAnsi="Times New Roman" w:cs="Times New Roman"/>
                <w:b/>
              </w:rPr>
              <w:t>tecniche</w:t>
            </w:r>
            <w:r w:rsidR="00487629">
              <w:rPr>
                <w:rFonts w:ascii="Times New Roman" w:eastAsia="Cambria" w:hAnsi="Times New Roman" w:cs="Times New Roman"/>
                <w:b/>
              </w:rPr>
              <w:t xml:space="preserve"> </w:t>
            </w:r>
            <w:r w:rsidRPr="00612291">
              <w:rPr>
                <w:rFonts w:ascii="Times New Roman" w:eastAsia="Cambria" w:hAnsi="Times New Roman" w:cs="Times New Roman"/>
                <w:b/>
              </w:rPr>
              <w:t>logistiche</w:t>
            </w:r>
          </w:p>
          <w:p w14:paraId="4C2B3EAF" w14:textId="0663C4B7" w:rsidR="03EA7543" w:rsidRPr="00612291" w:rsidRDefault="03EA7543" w:rsidP="00236446">
            <w:pPr>
              <w:rPr>
                <w:rFonts w:ascii="Times New Roman" w:hAnsi="Times New Roman" w:cs="Times New Roman"/>
                <w:b/>
                <w:bCs/>
              </w:rPr>
            </w:pPr>
          </w:p>
        </w:tc>
        <w:tc>
          <w:tcPr>
            <w:tcW w:w="6465" w:type="dxa"/>
            <w:shd w:val="clear" w:color="auto" w:fill="auto"/>
          </w:tcPr>
          <w:p w14:paraId="79296A65"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 MS-LOG-02 - PROTEZIONE AREE E LOCALI: sistema antincendio della sede principale e delle sedi secondarie con applicazione di estintori/Impianto antincendio e, ove possibile: sensori, allarmi, porte taglia fuoco, porte antincendio per fuga, impianti di climatizzazione e implementazione dei controlli di adeguatezza e regolarita' impianti</w:t>
            </w:r>
          </w:p>
          <w:p>
            <w:pPr>
              <w:jc w:val="both"/>
            </w:pPr>
            <w:r>
              <w:rPr>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14:paraId="690624CE" w14:textId="591D2D78" w:rsidR="03EA7543" w:rsidRPr="00612291" w:rsidRDefault="03EA7543" w:rsidP="000B2287">
            <w:pPr>
              <w:jc w:val="both"/>
              <w:rPr>
                <w:rFonts w:ascii="Times New Roman" w:hAnsi="Times New Roman" w:cs="Times New Roman"/>
                <w:bCs/>
              </w:rPr>
            </w:pPr>
          </w:p>
        </w:tc>
      </w:tr>
      <w:tr w:rsidR="03EA7543" w:rsidRPr="00612291" w14:paraId="479F730C" w14:textId="77777777" w:rsidTr="000B2287">
        <w:trPr>
          <w:gridAfter w:val="1"/>
          <w:wAfter w:w="15" w:type="dxa"/>
          <w:trHeight w:val="486"/>
        </w:trPr>
        <w:tc>
          <w:tcPr>
            <w:tcW w:w="3345" w:type="dxa"/>
            <w:shd w:val="clear" w:color="auto" w:fill="auto"/>
          </w:tcPr>
          <w:p w14:paraId="003E1C9C" w14:textId="0868D099" w:rsidR="03EA7543" w:rsidRPr="00612291" w:rsidRDefault="005C707E" w:rsidP="00487629">
            <w:pPr>
              <w:rPr>
                <w:rFonts w:ascii="Times New Roman"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03EA7543" w:rsidRPr="00612291">
              <w:rPr>
                <w:rFonts w:ascii="Times New Roman" w:eastAsia="Cambria" w:hAnsi="Times New Roman" w:cs="Times New Roman"/>
                <w:b/>
              </w:rPr>
              <w:t>organizzative </w:t>
            </w:r>
          </w:p>
        </w:tc>
        <w:tc>
          <w:tcPr>
            <w:tcW w:w="6465" w:type="dxa"/>
            <w:shd w:val="clear" w:color="auto" w:fill="auto"/>
          </w:tcPr>
          <w:p w14:paraId="1AA2C566" w14:textId="69935575"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sz w:val="22"/>
                <w:szCs w:val="22"/>
              </w:rPr>
              <w:t xml:space="preserve">- MS-ORG-06 - GESTIONE DATI: separazione documenti e dati in relazione alla natura dei dati medesimi e al contesto di riferimento</w:t>
            </w:r>
          </w:p>
          <w:p>
            <w:pPr>
              <w:jc w:val="both"/>
            </w:pPr>
            <w:r>
              <w:rPr>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sz w:val="22"/>
                <w:szCs w:val="22"/>
              </w:rPr>
              <w:t xml:space="preserve">- MS-ORG-05 - GESTIONE DATI: adeguate modalita' di utilizzazione dei documenti</w:t>
            </w:r>
          </w:p>
          <w:p>
            <w:pPr>
              <w:jc w:val="both"/>
            </w:pPr>
            <w:r>
              <w:rPr>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tc>
      </w:tr>
      <w:tr w:rsidR="03EA7543" w:rsidRPr="00612291" w14:paraId="22C98EF2" w14:textId="77777777" w:rsidTr="004358E7">
        <w:trPr>
          <w:gridAfter w:val="1"/>
          <w:wAfter w:w="15" w:type="dxa"/>
        </w:trPr>
        <w:tc>
          <w:tcPr>
            <w:tcW w:w="3345" w:type="dxa"/>
            <w:shd w:val="clear" w:color="auto" w:fill="auto"/>
          </w:tcPr>
          <w:p w14:paraId="197294C8" w14:textId="6DE9F0CC" w:rsidR="03EA7543" w:rsidRPr="00612291" w:rsidRDefault="005C707E"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03EA7543" w:rsidRPr="00612291">
              <w:rPr>
                <w:rFonts w:ascii="Times New Roman" w:eastAsia="Cambria" w:hAnsi="Times New Roman" w:cs="Times New Roman"/>
                <w:b/>
              </w:rPr>
              <w:t xml:space="preserve">procedurali </w:t>
            </w:r>
          </w:p>
          <w:p w14:paraId="3C974345" w14:textId="07F52B51" w:rsidR="03EA7543" w:rsidRPr="00612291" w:rsidRDefault="03EA7543" w:rsidP="00236446">
            <w:pPr>
              <w:rPr>
                <w:rFonts w:ascii="Times New Roman" w:hAnsi="Times New Roman" w:cs="Times New Roman"/>
                <w:b/>
                <w:bCs/>
              </w:rPr>
            </w:pPr>
          </w:p>
        </w:tc>
        <w:tc>
          <w:tcPr>
            <w:tcW w:w="6465" w:type="dxa"/>
            <w:shd w:val="clear" w:color="auto" w:fill="auto"/>
          </w:tcPr>
          <w:p w14:paraId="14920572" w14:textId="63ABD5C6"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sz w:val="22"/>
                <w:szCs w:val="22"/>
              </w:rPr>
              <w:t xml:space="preserve">- MS-PO-05 - PROCEDURA OPERATIVA (PO): definizione e attuazione procedura operativa per la gestione delle credenziali di autenticazione</w:t>
            </w:r>
          </w:p>
          <w:p>
            <w:pPr>
              <w:jc w:val="both"/>
            </w:pPr>
            <w:r>
              <w:rPr>
                <w:sz w:val="22"/>
                <w:szCs w:val="22"/>
              </w:rPr>
              <w:t xml:space="preserve">- MS-PO-02 - PROCEDURA OPERATIVA (PO): definizione e attuazione procedura operativa per gestire le violazioni della sicurezza dei dati (data breach) secondo le prescrizioni del Garante</w:t>
            </w:r>
          </w:p>
          <w:p>
            <w:pPr>
              <w:jc w:val="both"/>
            </w:pPr>
            <w:r>
              <w:rPr>
                <w:sz w:val="22"/>
                <w:szCs w:val="22"/>
              </w:rPr>
              <w:t xml:space="preserve">- MS-PO-04 - PROCEDURA OPERATIVA (PO): definizione e attuazione procedura operativa per la pseudonimizzazione e cifratura dei dati personali</w:t>
            </w:r>
          </w:p>
          <w:p>
            <w:pPr>
              <w:jc w:val="both"/>
            </w:pPr>
            <w:r>
              <w:rPr>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sz w:val="22"/>
                <w:szCs w:val="22"/>
              </w:rPr>
              <w:t xml:space="preserve">- MS-PO-06 - PROCEDURA OPERATIVA (PO): definizione e attuazione procedura operativa per modalita' di scambio dei dati personali tra amministrazioni pubbliche</w:t>
            </w:r>
          </w:p>
          <w:p>
            <w:pPr>
              <w:jc w:val="both"/>
            </w:pPr>
            <w:r>
              <w:rPr>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0B8384FC" w14:textId="0F416A26" w:rsidR="03EA7543" w:rsidRPr="00612291" w:rsidRDefault="03EA7543" w:rsidP="00236446">
      <w:pPr>
        <w:jc w:val="center"/>
        <w:rPr>
          <w:rFonts w:ascii="Times New Roman" w:hAnsi="Times New Roman" w:cs="Times New Roman"/>
          <w:b/>
          <w:bCs/>
        </w:rPr>
      </w:pPr>
    </w:p>
    <w:p w14:paraId="0CB502D9" w14:textId="77777777" w:rsidR="004358E7" w:rsidRDefault="004358E7" w:rsidP="00236446">
      <w:pPr>
        <w:jc w:val="center"/>
        <w:rPr>
          <w:rFonts w:ascii="Times New Roman" w:hAnsi="Times New Roman" w:cs="Times New Roman"/>
        </w:rPr>
      </w:pPr>
    </w:p>
    <w:tbl>
      <w:tblPr>
        <w:tblStyle w:val="Grigliatabella"/>
        <w:tblW w:w="9825" w:type="dxa"/>
        <w:tblLook w:val="04A0" w:firstRow="1" w:lastRow="0" w:firstColumn="1" w:lastColumn="0" w:noHBand="0" w:noVBand="1"/>
      </w:tblPr>
      <w:tblGrid>
        <w:gridCol w:w="9825"/>
      </w:tblGrid>
      <w:tr w:rsidR="009A2ACA" w:rsidRPr="0044773A" w14:paraId="69FDD61E" w14:textId="77777777" w:rsidTr="00BF3348">
        <w:trPr>
          <w:trHeight w:val="39"/>
        </w:trPr>
        <w:tc>
          <w:tcPr>
            <w:tcW w:w="9825" w:type="dxa"/>
            <w:tcBorders>
              <w:bottom w:val="single" w:sz="4" w:space="0" w:color="auto"/>
            </w:tcBorders>
            <w:shd w:val="clear" w:color="auto" w:fill="99CCFF"/>
          </w:tcPr>
          <w:p w14:paraId="6E889785" w14:textId="77777777" w:rsidR="009A2ACA" w:rsidRPr="0044773A" w:rsidRDefault="009A2ACA" w:rsidP="00BF3348">
            <w:pPr>
              <w:jc w:val="center"/>
              <w:rPr>
                <w:rFonts w:ascii="Times New Roman" w:hAnsi="Times New Roman" w:cs="Times New Roman"/>
                <w:b/>
              </w:rPr>
            </w:pPr>
          </w:p>
          <w:p w14:paraId="0929AF4C" w14:textId="77777777" w:rsidR="009A2ACA" w:rsidRPr="0044773A" w:rsidRDefault="009A2ACA" w:rsidP="00BF3348">
            <w:pPr>
              <w:widowControl w:val="0"/>
              <w:autoSpaceDE w:val="0"/>
              <w:autoSpaceDN w:val="0"/>
              <w:adjustRightInd w:val="0"/>
              <w:jc w:val="center"/>
              <w:rPr>
                <w:rFonts w:ascii="Times New Roman" w:hAnsi="Times New Roman" w:cs="Times New Roman"/>
                <w:b/>
              </w:rPr>
            </w:pPr>
            <w:r w:rsidRPr="0044773A">
              <w:rPr>
                <w:rFonts w:ascii="Times New Roman" w:hAnsi="Times New Roman" w:cs="Times New Roman"/>
                <w:b/>
              </w:rPr>
              <w:t xml:space="preserve">ELENCO TRATTAMENTI </w:t>
            </w:r>
          </w:p>
          <w:p w14:paraId="1F36B254" w14:textId="64472F80" w:rsidR="009A2ACA" w:rsidRPr="0044773A" w:rsidRDefault="009A2ACA" w:rsidP="00BF3348">
            <w:pPr>
              <w:widowControl w:val="0"/>
              <w:autoSpaceDE w:val="0"/>
              <w:autoSpaceDN w:val="0"/>
              <w:adjustRightInd w:val="0"/>
              <w:jc w:val="center"/>
              <w:rPr>
                <w:rFonts w:ascii="Times New Roman" w:hAnsi="Times New Roman" w:cs="Times New Roman"/>
                <w:b/>
              </w:rPr>
            </w:pPr>
            <w:r w:rsidRPr="0044773A">
              <w:rPr>
                <w:rFonts w:ascii="Times New Roman" w:hAnsi="Times New Roman" w:cs="Times New Roman"/>
                <w:b/>
              </w:rPr>
              <w:lastRenderedPageBreak/>
              <w:t>INSERITI NELL</w:t>
            </w:r>
            <w:r w:rsidR="00487629">
              <w:rPr>
                <w:rFonts w:ascii="Times New Roman" w:hAnsi="Times New Roman" w:cs="Times New Roman"/>
                <w:b/>
              </w:rPr>
              <w:t>'</w:t>
            </w:r>
            <w:r w:rsidRPr="0044773A">
              <w:rPr>
                <w:rFonts w:ascii="Times New Roman" w:hAnsi="Times New Roman" w:cs="Times New Roman"/>
                <w:b/>
              </w:rPr>
              <w:t>INSIEME DI TRATTAMENTI SIMILI CHE PRESENTANO RISCHI ELEVATI ANALOGHI/ INSIEME DI TRATTAMENTI MULTIPLI SIMILI</w:t>
            </w:r>
          </w:p>
          <w:p w14:paraId="10641171" w14:textId="77777777" w:rsidR="009A2ACA" w:rsidRPr="0044773A" w:rsidRDefault="009A2ACA" w:rsidP="00BF3348">
            <w:pPr>
              <w:rPr>
                <w:rFonts w:ascii="Times New Roman" w:hAnsi="Times New Roman" w:cs="Times New Roman"/>
                <w:bCs/>
              </w:rPr>
            </w:pPr>
          </w:p>
        </w:tc>
      </w:tr>
    </w:tbl>
    <w:p w14:paraId="28A0B57F"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sz w:val="22"/>
          <w:szCs w:val="22"/>
        </w:rPr>
        <w:lastRenderedPageBreak/>
        <w:t>Albo e notifiche: Notifiche</w:t>
      </w:r>
    </w:p>
    <w:p>
      <w:pPr>
        <w:jc w:val="both"/>
      </w:pPr>
      <w:r>
        <w:rPr>
          <w:sz w:val="22"/>
          <w:szCs w:val="22"/>
        </w:rPr>
        <w:t xml:space="preserve">Albo e inviti: Inviti consigli comunali</w:t>
      </w:r>
    </w:p>
    <w:p>
      <w:pPr>
        <w:jc w:val="both"/>
      </w:pPr>
      <w:r>
        <w:rPr>
          <w:sz w:val="22"/>
          <w:szCs w:val="22"/>
        </w:rPr>
        <w:t xml:space="preserve">Albo: Pubblicazioni albo on-line</w:t>
      </w:r>
    </w:p>
    <w:p>
      <w:pPr>
        <w:jc w:val="both"/>
      </w:pPr>
      <w:r>
        <w:rPr>
          <w:sz w:val="22"/>
          <w:szCs w:val="22"/>
        </w:rPr>
        <w:t xml:space="preserve"/>
      </w:r>
    </w:p>
    <w:p w14:paraId="117FCA82" w14:textId="77777777" w:rsidR="009A2ACA" w:rsidRPr="00612291" w:rsidRDefault="009A2ACA" w:rsidP="000B2287">
      <w:pPr>
        <w:rPr>
          <w:rFonts w:ascii="Times New Roman" w:hAnsi="Times New Roman" w:cs="Times New Roman"/>
        </w:rPr>
      </w:pPr>
    </w:p>
    <w:sectPr w:rsidR="009A2ACA" w:rsidRPr="00612291" w:rsidSect="00323EEE">
      <w:headerReference w:type="even" r:id="rId7"/>
      <w:headerReference w:type="default" r:id="rId8"/>
      <w:footerReference w:type="even" r:id="rId9"/>
      <w:footerReference w:type="default" r:id="rId10"/>
      <w:headerReference w:type="first" r:id="rId11"/>
      <w:footerReference w:type="first" r:id="rId12"/>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E77933" w14:textId="77777777" w:rsidR="00C766BC" w:rsidRDefault="00C766BC" w:rsidP="00D66427">
      <w:r>
        <w:separator/>
      </w:r>
    </w:p>
  </w:endnote>
  <w:endnote w:type="continuationSeparator" w:id="0">
    <w:p w14:paraId="651ADF72" w14:textId="77777777" w:rsidR="00C766BC" w:rsidRDefault="00C766BC"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imesNewRomanPS">
    <w:altName w:val="Times New Roman"/>
    <w:panose1 w:val="020B06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7799E" w:rsidRDefault="0007799E"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7799E" w:rsidRDefault="0007799E"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7799E" w:rsidRDefault="0007799E"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C132D6">
      <w:rPr>
        <w:rStyle w:val="Numeropagina"/>
        <w:noProof/>
      </w:rPr>
      <w:t>2</w:t>
    </w:r>
    <w:r>
      <w:rPr>
        <w:rStyle w:val="Numeropagina"/>
      </w:rPr>
      <w:fldChar w:fldCharType="end"/>
    </w:r>
  </w:p>
  <w:p w14:paraId="608EB78A" w14:textId="77777777" w:rsidR="0007799E" w:rsidRDefault="0007799E"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4CB51F" w14:textId="77777777" w:rsidR="00DE1634" w:rsidRDefault="00DE163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3CE5B7" w14:textId="77777777" w:rsidR="00C766BC" w:rsidRDefault="00C766BC" w:rsidP="00D66427">
      <w:r>
        <w:separator/>
      </w:r>
    </w:p>
  </w:footnote>
  <w:footnote w:type="continuationSeparator" w:id="0">
    <w:p w14:paraId="114B1829" w14:textId="77777777" w:rsidR="00C766BC" w:rsidRDefault="00C766BC" w:rsidP="00D664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F77AB" w14:textId="77777777" w:rsidR="00DE1634" w:rsidRDefault="00DE163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70F795" w14:textId="77777777" w:rsidR="000B2287" w:rsidRPr="00262021" w:rsidRDefault="000B2287" w:rsidP="000B2287">
    <w:pPr>
      <w:pStyle w:val="Intestazione"/>
      <w:jc w:val="center"/>
      <w:rPr>
        <w:rFonts w:ascii="Arial" w:hAnsi="Arial"/>
        <w:sz w:val="20"/>
        <w:szCs w:val="20"/>
        <w:lang w:val="en-US"/>
      </w:rPr>
    </w:pPr>
    <w:r w:rsidRPr="00262021">
      <w:rPr>
        <w:rFonts w:ascii="Arial" w:hAnsi="Arial"/>
        <w:sz w:val="20"/>
        <w:szCs w:val="20"/>
        <w:lang w:val="en-US"/>
      </w:rPr>
      <w:t>Comune di VETTO</w:t>
    </w:r>
  </w:p>
  <w:p w14:paraId="19D6EEBD" w14:textId="77777777" w:rsidR="000B2287" w:rsidRPr="00262021" w:rsidRDefault="000B2287" w:rsidP="000B2287">
    <w:pPr>
      <w:pStyle w:val="Intestazione"/>
      <w:jc w:val="center"/>
      <w:rPr>
        <w:rFonts w:ascii="Arial" w:hAnsi="Arial"/>
        <w:color w:val="FF0000"/>
        <w:sz w:val="20"/>
        <w:szCs w:val="20"/>
        <w:lang w:val="en-US"/>
      </w:rPr>
    </w:pPr>
    <w:r w:rsidRPr="00262021">
      <w:rPr>
        <w:rFonts w:ascii="Arial" w:hAnsi="Arial"/>
        <w:sz w:val="20"/>
        <w:szCs w:val="20"/>
        <w:lang w:val="en-US"/>
      </w:rPr>
      <w:t>Piazza P. CADUTI DI LEGORECCIO, 1</w:t>
    </w:r>
  </w:p>
  <w:p w14:paraId="366A88B2" w14:textId="60B2E4C8" w:rsidR="0007799E" w:rsidRPr="00262021" w:rsidRDefault="000B2287" w:rsidP="000B2287">
    <w:pPr>
      <w:pStyle w:val="Intestazione"/>
      <w:jc w:val="center"/>
      <w:rPr>
        <w:rFonts w:ascii="Arial" w:hAnsi="Arial"/>
        <w:sz w:val="20"/>
        <w:szCs w:val="20"/>
        <w:lang w:val="en-US"/>
      </w:rPr>
    </w:pPr>
    <w:r w:rsidRPr="00262021">
      <w:rPr>
        <w:rFonts w:ascii="Arial" w:hAnsi="Arial"/>
        <w:sz w:val="20"/>
        <w:szCs w:val="20"/>
        <w:lang w:val="en-US"/>
      </w:rPr>
      <w:t>42020 Vetto</w:t>
    </w:r>
    <w:r w:rsidR="00DE1634" w:rsidRPr="00A628D8">
      <w:rPr>
        <w:rFonts w:ascii="Arial" w:hAnsi="Arial"/>
        <w:sz w:val="20"/>
        <w:szCs w:val="20"/>
        <w:lang w:val="en-US"/>
      </w:rPr>
      <w:t xml:space="preserve"> RE</w:t>
    </w:r>
    <w:bookmarkStart w:id="0" w:name="_GoBack"/>
    <w:bookmarkEnd w:id="0"/>
  </w:p>
  <w:p w14:paraId="300AF88B" w14:textId="77777777" w:rsidR="0007799E" w:rsidRPr="00262021" w:rsidRDefault="0007799E" w:rsidP="00D66427">
    <w:pPr>
      <w:pStyle w:val="Intestazione"/>
      <w:jc w:val="right"/>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595678" w14:textId="77777777" w:rsidR="00DE1634" w:rsidRDefault="00DE163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12994"/>
    <w:multiLevelType w:val="multilevel"/>
    <w:tmpl w:val="93383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62303B"/>
    <w:multiLevelType w:val="multilevel"/>
    <w:tmpl w:val="E5D6DEE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DB297F"/>
    <w:multiLevelType w:val="multilevel"/>
    <w:tmpl w:val="6DF0E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394001"/>
    <w:multiLevelType w:val="multilevel"/>
    <w:tmpl w:val="38E87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5E449C"/>
    <w:multiLevelType w:val="multilevel"/>
    <w:tmpl w:val="AAD2CD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C292AD0"/>
    <w:multiLevelType w:val="hybridMultilevel"/>
    <w:tmpl w:val="2DC8B4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2DA6442"/>
    <w:multiLevelType w:val="multilevel"/>
    <w:tmpl w:val="EEFCE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385020"/>
    <w:multiLevelType w:val="multilevel"/>
    <w:tmpl w:val="422CD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8076D08"/>
    <w:multiLevelType w:val="multilevel"/>
    <w:tmpl w:val="278C7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CA87E0C"/>
    <w:multiLevelType w:val="hybridMultilevel"/>
    <w:tmpl w:val="DD66479A"/>
    <w:lvl w:ilvl="0" w:tplc="68563408">
      <w:start w:val="1"/>
      <w:numFmt w:val="bullet"/>
      <w:lvlText w:val=""/>
      <w:lvlJc w:val="left"/>
      <w:pPr>
        <w:ind w:left="720" w:hanging="360"/>
      </w:pPr>
      <w:rPr>
        <w:rFonts w:ascii="Symbol" w:hAnsi="Symbol" w:hint="default"/>
      </w:rPr>
    </w:lvl>
    <w:lvl w:ilvl="1" w:tplc="93546AF8">
      <w:start w:val="1"/>
      <w:numFmt w:val="bullet"/>
      <w:lvlText w:val="o"/>
      <w:lvlJc w:val="left"/>
      <w:pPr>
        <w:ind w:left="1440" w:hanging="360"/>
      </w:pPr>
      <w:rPr>
        <w:rFonts w:ascii="Courier New" w:hAnsi="Courier New" w:hint="default"/>
      </w:rPr>
    </w:lvl>
    <w:lvl w:ilvl="2" w:tplc="037AC08E">
      <w:start w:val="1"/>
      <w:numFmt w:val="bullet"/>
      <w:lvlText w:val=""/>
      <w:lvlJc w:val="left"/>
      <w:pPr>
        <w:ind w:left="2160" w:hanging="360"/>
      </w:pPr>
      <w:rPr>
        <w:rFonts w:ascii="Wingdings" w:hAnsi="Wingdings" w:hint="default"/>
      </w:rPr>
    </w:lvl>
    <w:lvl w:ilvl="3" w:tplc="A9466CB8">
      <w:start w:val="1"/>
      <w:numFmt w:val="bullet"/>
      <w:lvlText w:val=""/>
      <w:lvlJc w:val="left"/>
      <w:pPr>
        <w:ind w:left="2880" w:hanging="360"/>
      </w:pPr>
      <w:rPr>
        <w:rFonts w:ascii="Symbol" w:hAnsi="Symbol" w:hint="default"/>
      </w:rPr>
    </w:lvl>
    <w:lvl w:ilvl="4" w:tplc="6E9AAC40">
      <w:start w:val="1"/>
      <w:numFmt w:val="bullet"/>
      <w:lvlText w:val="o"/>
      <w:lvlJc w:val="left"/>
      <w:pPr>
        <w:ind w:left="3600" w:hanging="360"/>
      </w:pPr>
      <w:rPr>
        <w:rFonts w:ascii="Courier New" w:hAnsi="Courier New" w:hint="default"/>
      </w:rPr>
    </w:lvl>
    <w:lvl w:ilvl="5" w:tplc="91B2EBD6">
      <w:start w:val="1"/>
      <w:numFmt w:val="bullet"/>
      <w:lvlText w:val=""/>
      <w:lvlJc w:val="left"/>
      <w:pPr>
        <w:ind w:left="4320" w:hanging="360"/>
      </w:pPr>
      <w:rPr>
        <w:rFonts w:ascii="Wingdings" w:hAnsi="Wingdings" w:hint="default"/>
      </w:rPr>
    </w:lvl>
    <w:lvl w:ilvl="6" w:tplc="29423E50">
      <w:start w:val="1"/>
      <w:numFmt w:val="bullet"/>
      <w:lvlText w:val=""/>
      <w:lvlJc w:val="left"/>
      <w:pPr>
        <w:ind w:left="5040" w:hanging="360"/>
      </w:pPr>
      <w:rPr>
        <w:rFonts w:ascii="Symbol" w:hAnsi="Symbol" w:hint="default"/>
      </w:rPr>
    </w:lvl>
    <w:lvl w:ilvl="7" w:tplc="F4B2FF02">
      <w:start w:val="1"/>
      <w:numFmt w:val="bullet"/>
      <w:lvlText w:val="o"/>
      <w:lvlJc w:val="left"/>
      <w:pPr>
        <w:ind w:left="5760" w:hanging="360"/>
      </w:pPr>
      <w:rPr>
        <w:rFonts w:ascii="Courier New" w:hAnsi="Courier New" w:hint="default"/>
      </w:rPr>
    </w:lvl>
    <w:lvl w:ilvl="8" w:tplc="BB4E585C">
      <w:start w:val="1"/>
      <w:numFmt w:val="bullet"/>
      <w:lvlText w:val=""/>
      <w:lvlJc w:val="left"/>
      <w:pPr>
        <w:ind w:left="6480" w:hanging="360"/>
      </w:pPr>
      <w:rPr>
        <w:rFonts w:ascii="Wingdings" w:hAnsi="Wingdings" w:hint="default"/>
      </w:rPr>
    </w:lvl>
  </w:abstractNum>
  <w:abstractNum w:abstractNumId="10" w15:restartNumberingAfterBreak="0">
    <w:nsid w:val="1FB059FC"/>
    <w:multiLevelType w:val="multilevel"/>
    <w:tmpl w:val="B4B41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08556A1"/>
    <w:multiLevelType w:val="multilevel"/>
    <w:tmpl w:val="4EEE7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0A000A"/>
    <w:multiLevelType w:val="multilevel"/>
    <w:tmpl w:val="50E24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66110F5"/>
    <w:multiLevelType w:val="hybridMultilevel"/>
    <w:tmpl w:val="972272C8"/>
    <w:lvl w:ilvl="0" w:tplc="06ECF6F6">
      <w:start w:val="1"/>
      <w:numFmt w:val="bullet"/>
      <w:lvlText w:val=""/>
      <w:lvlJc w:val="left"/>
      <w:pPr>
        <w:ind w:left="720" w:hanging="360"/>
      </w:pPr>
      <w:rPr>
        <w:rFonts w:ascii="Symbol" w:hAnsi="Symbol" w:hint="default"/>
      </w:rPr>
    </w:lvl>
    <w:lvl w:ilvl="1" w:tplc="E70C6FDA">
      <w:start w:val="1"/>
      <w:numFmt w:val="bullet"/>
      <w:lvlText w:val="o"/>
      <w:lvlJc w:val="left"/>
      <w:pPr>
        <w:ind w:left="1440" w:hanging="360"/>
      </w:pPr>
      <w:rPr>
        <w:rFonts w:ascii="Courier New" w:hAnsi="Courier New" w:hint="default"/>
      </w:rPr>
    </w:lvl>
    <w:lvl w:ilvl="2" w:tplc="6076FF18">
      <w:start w:val="1"/>
      <w:numFmt w:val="bullet"/>
      <w:lvlText w:val=""/>
      <w:lvlJc w:val="left"/>
      <w:pPr>
        <w:ind w:left="2160" w:hanging="360"/>
      </w:pPr>
      <w:rPr>
        <w:rFonts w:ascii="Wingdings" w:hAnsi="Wingdings" w:hint="default"/>
      </w:rPr>
    </w:lvl>
    <w:lvl w:ilvl="3" w:tplc="F85A2F02">
      <w:start w:val="1"/>
      <w:numFmt w:val="bullet"/>
      <w:lvlText w:val=""/>
      <w:lvlJc w:val="left"/>
      <w:pPr>
        <w:ind w:left="2880" w:hanging="360"/>
      </w:pPr>
      <w:rPr>
        <w:rFonts w:ascii="Symbol" w:hAnsi="Symbol" w:hint="default"/>
      </w:rPr>
    </w:lvl>
    <w:lvl w:ilvl="4" w:tplc="E0327BB2">
      <w:start w:val="1"/>
      <w:numFmt w:val="bullet"/>
      <w:lvlText w:val="o"/>
      <w:lvlJc w:val="left"/>
      <w:pPr>
        <w:ind w:left="3600" w:hanging="360"/>
      </w:pPr>
      <w:rPr>
        <w:rFonts w:ascii="Courier New" w:hAnsi="Courier New" w:hint="default"/>
      </w:rPr>
    </w:lvl>
    <w:lvl w:ilvl="5" w:tplc="CE1CBF06">
      <w:start w:val="1"/>
      <w:numFmt w:val="bullet"/>
      <w:lvlText w:val=""/>
      <w:lvlJc w:val="left"/>
      <w:pPr>
        <w:ind w:left="4320" w:hanging="360"/>
      </w:pPr>
      <w:rPr>
        <w:rFonts w:ascii="Wingdings" w:hAnsi="Wingdings" w:hint="default"/>
      </w:rPr>
    </w:lvl>
    <w:lvl w:ilvl="6" w:tplc="D5DE1FD0">
      <w:start w:val="1"/>
      <w:numFmt w:val="bullet"/>
      <w:lvlText w:val=""/>
      <w:lvlJc w:val="left"/>
      <w:pPr>
        <w:ind w:left="5040" w:hanging="360"/>
      </w:pPr>
      <w:rPr>
        <w:rFonts w:ascii="Symbol" w:hAnsi="Symbol" w:hint="default"/>
      </w:rPr>
    </w:lvl>
    <w:lvl w:ilvl="7" w:tplc="D4A8B6AE">
      <w:start w:val="1"/>
      <w:numFmt w:val="bullet"/>
      <w:lvlText w:val="o"/>
      <w:lvlJc w:val="left"/>
      <w:pPr>
        <w:ind w:left="5760" w:hanging="360"/>
      </w:pPr>
      <w:rPr>
        <w:rFonts w:ascii="Courier New" w:hAnsi="Courier New" w:hint="default"/>
      </w:rPr>
    </w:lvl>
    <w:lvl w:ilvl="8" w:tplc="DD00CC46">
      <w:start w:val="1"/>
      <w:numFmt w:val="bullet"/>
      <w:lvlText w:val=""/>
      <w:lvlJc w:val="left"/>
      <w:pPr>
        <w:ind w:left="6480" w:hanging="360"/>
      </w:pPr>
      <w:rPr>
        <w:rFonts w:ascii="Wingdings" w:hAnsi="Wingdings" w:hint="default"/>
      </w:rPr>
    </w:lvl>
  </w:abstractNum>
  <w:abstractNum w:abstractNumId="14" w15:restartNumberingAfterBreak="0">
    <w:nsid w:val="26AC4797"/>
    <w:multiLevelType w:val="multilevel"/>
    <w:tmpl w:val="458A2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A401F11"/>
    <w:multiLevelType w:val="hybridMultilevel"/>
    <w:tmpl w:val="E7821806"/>
    <w:lvl w:ilvl="0" w:tplc="179C2E54">
      <w:start w:val="1"/>
      <w:numFmt w:val="bullet"/>
      <w:lvlText w:val=""/>
      <w:lvlJc w:val="left"/>
      <w:pPr>
        <w:ind w:left="720" w:hanging="360"/>
      </w:pPr>
      <w:rPr>
        <w:rFonts w:ascii="Symbol" w:hAnsi="Symbol" w:hint="default"/>
      </w:rPr>
    </w:lvl>
    <w:lvl w:ilvl="1" w:tplc="D8C23C1E">
      <w:start w:val="1"/>
      <w:numFmt w:val="bullet"/>
      <w:lvlText w:val="o"/>
      <w:lvlJc w:val="left"/>
      <w:pPr>
        <w:ind w:left="1440" w:hanging="360"/>
      </w:pPr>
      <w:rPr>
        <w:rFonts w:ascii="Courier New" w:hAnsi="Courier New" w:hint="default"/>
      </w:rPr>
    </w:lvl>
    <w:lvl w:ilvl="2" w:tplc="94E6B4E0">
      <w:start w:val="1"/>
      <w:numFmt w:val="bullet"/>
      <w:lvlText w:val=""/>
      <w:lvlJc w:val="left"/>
      <w:pPr>
        <w:ind w:left="2160" w:hanging="360"/>
      </w:pPr>
      <w:rPr>
        <w:rFonts w:ascii="Wingdings" w:hAnsi="Wingdings" w:hint="default"/>
      </w:rPr>
    </w:lvl>
    <w:lvl w:ilvl="3" w:tplc="7778BE5E">
      <w:start w:val="1"/>
      <w:numFmt w:val="bullet"/>
      <w:lvlText w:val=""/>
      <w:lvlJc w:val="left"/>
      <w:pPr>
        <w:ind w:left="2880" w:hanging="360"/>
      </w:pPr>
      <w:rPr>
        <w:rFonts w:ascii="Symbol" w:hAnsi="Symbol" w:hint="default"/>
      </w:rPr>
    </w:lvl>
    <w:lvl w:ilvl="4" w:tplc="8D405B2A">
      <w:start w:val="1"/>
      <w:numFmt w:val="bullet"/>
      <w:lvlText w:val="o"/>
      <w:lvlJc w:val="left"/>
      <w:pPr>
        <w:ind w:left="3600" w:hanging="360"/>
      </w:pPr>
      <w:rPr>
        <w:rFonts w:ascii="Courier New" w:hAnsi="Courier New" w:hint="default"/>
      </w:rPr>
    </w:lvl>
    <w:lvl w:ilvl="5" w:tplc="B5D094FA">
      <w:start w:val="1"/>
      <w:numFmt w:val="bullet"/>
      <w:lvlText w:val=""/>
      <w:lvlJc w:val="left"/>
      <w:pPr>
        <w:ind w:left="4320" w:hanging="360"/>
      </w:pPr>
      <w:rPr>
        <w:rFonts w:ascii="Wingdings" w:hAnsi="Wingdings" w:hint="default"/>
      </w:rPr>
    </w:lvl>
    <w:lvl w:ilvl="6" w:tplc="B3A42E8A">
      <w:start w:val="1"/>
      <w:numFmt w:val="bullet"/>
      <w:lvlText w:val=""/>
      <w:lvlJc w:val="left"/>
      <w:pPr>
        <w:ind w:left="5040" w:hanging="360"/>
      </w:pPr>
      <w:rPr>
        <w:rFonts w:ascii="Symbol" w:hAnsi="Symbol" w:hint="default"/>
      </w:rPr>
    </w:lvl>
    <w:lvl w:ilvl="7" w:tplc="C0B203CE">
      <w:start w:val="1"/>
      <w:numFmt w:val="bullet"/>
      <w:lvlText w:val="o"/>
      <w:lvlJc w:val="left"/>
      <w:pPr>
        <w:ind w:left="5760" w:hanging="360"/>
      </w:pPr>
      <w:rPr>
        <w:rFonts w:ascii="Courier New" w:hAnsi="Courier New" w:hint="default"/>
      </w:rPr>
    </w:lvl>
    <w:lvl w:ilvl="8" w:tplc="33FEDE28">
      <w:start w:val="1"/>
      <w:numFmt w:val="bullet"/>
      <w:lvlText w:val=""/>
      <w:lvlJc w:val="left"/>
      <w:pPr>
        <w:ind w:left="6480" w:hanging="360"/>
      </w:pPr>
      <w:rPr>
        <w:rFonts w:ascii="Wingdings" w:hAnsi="Wingdings" w:hint="default"/>
      </w:rPr>
    </w:lvl>
  </w:abstractNum>
  <w:abstractNum w:abstractNumId="16" w15:restartNumberingAfterBreak="0">
    <w:nsid w:val="2BC609B8"/>
    <w:multiLevelType w:val="multilevel"/>
    <w:tmpl w:val="25B88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CBB5059"/>
    <w:multiLevelType w:val="hybridMultilevel"/>
    <w:tmpl w:val="B94C0B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E930C6F"/>
    <w:multiLevelType w:val="hybridMultilevel"/>
    <w:tmpl w:val="6C906F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34C3086"/>
    <w:multiLevelType w:val="hybridMultilevel"/>
    <w:tmpl w:val="684819C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0" w15:restartNumberingAfterBreak="0">
    <w:nsid w:val="38874FE6"/>
    <w:multiLevelType w:val="multilevel"/>
    <w:tmpl w:val="F196B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96B7F25"/>
    <w:multiLevelType w:val="multilevel"/>
    <w:tmpl w:val="1DF459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A050FB0"/>
    <w:multiLevelType w:val="hybridMultilevel"/>
    <w:tmpl w:val="C192AC6E"/>
    <w:lvl w:ilvl="0" w:tplc="0ED6A9AC">
      <w:numFmt w:val="bullet"/>
      <w:lvlText w:val="-"/>
      <w:lvlJc w:val="left"/>
      <w:pPr>
        <w:ind w:left="720" w:hanging="360"/>
      </w:pPr>
      <w:rPr>
        <w:rFonts w:ascii="TimesNewRomanPS" w:eastAsiaTheme="minorEastAsia" w:hAnsi="TimesNewRomanP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D1C22FC"/>
    <w:multiLevelType w:val="multilevel"/>
    <w:tmpl w:val="ABD46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E366202"/>
    <w:multiLevelType w:val="multilevel"/>
    <w:tmpl w:val="72CEB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554654D"/>
    <w:multiLevelType w:val="multilevel"/>
    <w:tmpl w:val="F124B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6F15BF3"/>
    <w:multiLevelType w:val="multilevel"/>
    <w:tmpl w:val="71845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4922A0"/>
    <w:multiLevelType w:val="multilevel"/>
    <w:tmpl w:val="2E1A1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30B0E2F"/>
    <w:multiLevelType w:val="multilevel"/>
    <w:tmpl w:val="887EA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3D01BBA"/>
    <w:multiLevelType w:val="multilevel"/>
    <w:tmpl w:val="C930C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B2274FC"/>
    <w:multiLevelType w:val="multilevel"/>
    <w:tmpl w:val="53845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D0315EC"/>
    <w:multiLevelType w:val="hybridMultilevel"/>
    <w:tmpl w:val="43544EB4"/>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2" w15:restartNumberingAfterBreak="0">
    <w:nsid w:val="622F6483"/>
    <w:multiLevelType w:val="multilevel"/>
    <w:tmpl w:val="6C6C0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4ED1917"/>
    <w:multiLevelType w:val="multilevel"/>
    <w:tmpl w:val="9580F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9941452"/>
    <w:multiLevelType w:val="multilevel"/>
    <w:tmpl w:val="65642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B6015E9"/>
    <w:multiLevelType w:val="hybridMultilevel"/>
    <w:tmpl w:val="6DA601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D214F57"/>
    <w:multiLevelType w:val="multilevel"/>
    <w:tmpl w:val="18361D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2184BB3"/>
    <w:multiLevelType w:val="multilevel"/>
    <w:tmpl w:val="8FE25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898271F"/>
    <w:multiLevelType w:val="hybridMultilevel"/>
    <w:tmpl w:val="02ACC94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num>
  <w:num w:numId="2">
    <w:abstractNumId w:val="15"/>
  </w:num>
  <w:num w:numId="3">
    <w:abstractNumId w:val="9"/>
  </w:num>
  <w:num w:numId="4">
    <w:abstractNumId w:val="21"/>
  </w:num>
  <w:num w:numId="5">
    <w:abstractNumId w:val="22"/>
  </w:num>
  <w:num w:numId="6">
    <w:abstractNumId w:val="8"/>
  </w:num>
  <w:num w:numId="7">
    <w:abstractNumId w:val="27"/>
  </w:num>
  <w:num w:numId="8">
    <w:abstractNumId w:val="4"/>
  </w:num>
  <w:num w:numId="9">
    <w:abstractNumId w:val="19"/>
  </w:num>
  <w:num w:numId="10">
    <w:abstractNumId w:val="17"/>
  </w:num>
  <w:num w:numId="11">
    <w:abstractNumId w:val="31"/>
  </w:num>
  <w:num w:numId="12">
    <w:abstractNumId w:val="0"/>
  </w:num>
  <w:num w:numId="13">
    <w:abstractNumId w:val="1"/>
  </w:num>
  <w:num w:numId="14">
    <w:abstractNumId w:val="38"/>
  </w:num>
  <w:num w:numId="15">
    <w:abstractNumId w:val="24"/>
  </w:num>
  <w:num w:numId="16">
    <w:abstractNumId w:val="7"/>
  </w:num>
  <w:num w:numId="17">
    <w:abstractNumId w:val="36"/>
  </w:num>
  <w:num w:numId="18">
    <w:abstractNumId w:val="5"/>
  </w:num>
  <w:num w:numId="19">
    <w:abstractNumId w:val="35"/>
  </w:num>
  <w:num w:numId="20">
    <w:abstractNumId w:val="18"/>
  </w:num>
  <w:num w:numId="21">
    <w:abstractNumId w:val="37"/>
  </w:num>
  <w:num w:numId="22">
    <w:abstractNumId w:val="26"/>
  </w:num>
  <w:num w:numId="23">
    <w:abstractNumId w:val="11"/>
  </w:num>
  <w:num w:numId="24">
    <w:abstractNumId w:val="10"/>
  </w:num>
  <w:num w:numId="25">
    <w:abstractNumId w:val="34"/>
  </w:num>
  <w:num w:numId="26">
    <w:abstractNumId w:val="28"/>
  </w:num>
  <w:num w:numId="27">
    <w:abstractNumId w:val="29"/>
  </w:num>
  <w:num w:numId="28">
    <w:abstractNumId w:val="2"/>
  </w:num>
  <w:num w:numId="29">
    <w:abstractNumId w:val="3"/>
  </w:num>
  <w:num w:numId="30">
    <w:abstractNumId w:val="6"/>
  </w:num>
  <w:num w:numId="31">
    <w:abstractNumId w:val="33"/>
  </w:num>
  <w:num w:numId="32">
    <w:abstractNumId w:val="32"/>
  </w:num>
  <w:num w:numId="33">
    <w:abstractNumId w:val="16"/>
  </w:num>
  <w:num w:numId="34">
    <w:abstractNumId w:val="20"/>
  </w:num>
  <w:num w:numId="35">
    <w:abstractNumId w:val="23"/>
  </w:num>
  <w:num w:numId="36">
    <w:abstractNumId w:val="25"/>
  </w:num>
  <w:num w:numId="37">
    <w:abstractNumId w:val="12"/>
  </w:num>
  <w:num w:numId="38">
    <w:abstractNumId w:val="14"/>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759F"/>
    <w:rsid w:val="00022DC4"/>
    <w:rsid w:val="00026630"/>
    <w:rsid w:val="000324C8"/>
    <w:rsid w:val="0003777E"/>
    <w:rsid w:val="00041914"/>
    <w:rsid w:val="00042C0C"/>
    <w:rsid w:val="000525AD"/>
    <w:rsid w:val="00063606"/>
    <w:rsid w:val="00065896"/>
    <w:rsid w:val="0007799E"/>
    <w:rsid w:val="000808C8"/>
    <w:rsid w:val="000B2287"/>
    <w:rsid w:val="000B3597"/>
    <w:rsid w:val="000C002E"/>
    <w:rsid w:val="000C1F94"/>
    <w:rsid w:val="000C795E"/>
    <w:rsid w:val="000D00A7"/>
    <w:rsid w:val="000D1DCB"/>
    <w:rsid w:val="000D6211"/>
    <w:rsid w:val="000E1A7C"/>
    <w:rsid w:val="000F4F4D"/>
    <w:rsid w:val="00100AA1"/>
    <w:rsid w:val="001015C0"/>
    <w:rsid w:val="001160BD"/>
    <w:rsid w:val="00125235"/>
    <w:rsid w:val="00136CE6"/>
    <w:rsid w:val="001434EB"/>
    <w:rsid w:val="00155C16"/>
    <w:rsid w:val="001768D7"/>
    <w:rsid w:val="0018367D"/>
    <w:rsid w:val="001864D1"/>
    <w:rsid w:val="001873F5"/>
    <w:rsid w:val="00193141"/>
    <w:rsid w:val="001A78E7"/>
    <w:rsid w:val="001B431E"/>
    <w:rsid w:val="001B52AE"/>
    <w:rsid w:val="001B5C60"/>
    <w:rsid w:val="001C46E4"/>
    <w:rsid w:val="001C638C"/>
    <w:rsid w:val="001D69F2"/>
    <w:rsid w:val="001E7A01"/>
    <w:rsid w:val="00207935"/>
    <w:rsid w:val="0021775E"/>
    <w:rsid w:val="00231E82"/>
    <w:rsid w:val="0023640C"/>
    <w:rsid w:val="00236446"/>
    <w:rsid w:val="00241F6E"/>
    <w:rsid w:val="0025149C"/>
    <w:rsid w:val="00262021"/>
    <w:rsid w:val="00264F1D"/>
    <w:rsid w:val="002710B9"/>
    <w:rsid w:val="002724A5"/>
    <w:rsid w:val="00274164"/>
    <w:rsid w:val="002808AA"/>
    <w:rsid w:val="002825C5"/>
    <w:rsid w:val="00290C00"/>
    <w:rsid w:val="00296D59"/>
    <w:rsid w:val="002A386C"/>
    <w:rsid w:val="002A4032"/>
    <w:rsid w:val="002A5BC6"/>
    <w:rsid w:val="002B0BA1"/>
    <w:rsid w:val="002B1004"/>
    <w:rsid w:val="002B2204"/>
    <w:rsid w:val="002B3FFE"/>
    <w:rsid w:val="002E03D1"/>
    <w:rsid w:val="003004CB"/>
    <w:rsid w:val="00313C99"/>
    <w:rsid w:val="0032022A"/>
    <w:rsid w:val="00323EEE"/>
    <w:rsid w:val="0033478A"/>
    <w:rsid w:val="00340ECE"/>
    <w:rsid w:val="00346353"/>
    <w:rsid w:val="003475E4"/>
    <w:rsid w:val="00362B20"/>
    <w:rsid w:val="00375D68"/>
    <w:rsid w:val="00395E61"/>
    <w:rsid w:val="003A1825"/>
    <w:rsid w:val="003A6DC2"/>
    <w:rsid w:val="003C63A0"/>
    <w:rsid w:val="003D5BB5"/>
    <w:rsid w:val="003E12C9"/>
    <w:rsid w:val="003E5E93"/>
    <w:rsid w:val="0040510A"/>
    <w:rsid w:val="00405AB0"/>
    <w:rsid w:val="00405E56"/>
    <w:rsid w:val="0041109B"/>
    <w:rsid w:val="00422B2C"/>
    <w:rsid w:val="004358E7"/>
    <w:rsid w:val="00450DA0"/>
    <w:rsid w:val="00453991"/>
    <w:rsid w:val="004762A5"/>
    <w:rsid w:val="0048448B"/>
    <w:rsid w:val="00487629"/>
    <w:rsid w:val="004A74D3"/>
    <w:rsid w:val="004A7902"/>
    <w:rsid w:val="004B1D55"/>
    <w:rsid w:val="004C7F5D"/>
    <w:rsid w:val="004D587F"/>
    <w:rsid w:val="004D5893"/>
    <w:rsid w:val="004D7332"/>
    <w:rsid w:val="004E43E9"/>
    <w:rsid w:val="004E4B3B"/>
    <w:rsid w:val="004F188C"/>
    <w:rsid w:val="00500897"/>
    <w:rsid w:val="0050475F"/>
    <w:rsid w:val="00505541"/>
    <w:rsid w:val="00510532"/>
    <w:rsid w:val="005112DD"/>
    <w:rsid w:val="00511EB7"/>
    <w:rsid w:val="00514298"/>
    <w:rsid w:val="005200D3"/>
    <w:rsid w:val="005340A5"/>
    <w:rsid w:val="0054588A"/>
    <w:rsid w:val="00557D95"/>
    <w:rsid w:val="0057110A"/>
    <w:rsid w:val="00571AAC"/>
    <w:rsid w:val="00592B3D"/>
    <w:rsid w:val="005A1AA6"/>
    <w:rsid w:val="005A3100"/>
    <w:rsid w:val="005B2B85"/>
    <w:rsid w:val="005B33AA"/>
    <w:rsid w:val="005B54EF"/>
    <w:rsid w:val="005C707E"/>
    <w:rsid w:val="005C797D"/>
    <w:rsid w:val="005D36BE"/>
    <w:rsid w:val="005E225D"/>
    <w:rsid w:val="005E3788"/>
    <w:rsid w:val="005E56D2"/>
    <w:rsid w:val="005F27DA"/>
    <w:rsid w:val="005F2C97"/>
    <w:rsid w:val="005F7D39"/>
    <w:rsid w:val="00611778"/>
    <w:rsid w:val="00612291"/>
    <w:rsid w:val="00616628"/>
    <w:rsid w:val="00632768"/>
    <w:rsid w:val="006369E7"/>
    <w:rsid w:val="00665420"/>
    <w:rsid w:val="006658E2"/>
    <w:rsid w:val="006679CF"/>
    <w:rsid w:val="00667C34"/>
    <w:rsid w:val="006705C0"/>
    <w:rsid w:val="00691D4F"/>
    <w:rsid w:val="00695A44"/>
    <w:rsid w:val="00697FB0"/>
    <w:rsid w:val="006A0FF9"/>
    <w:rsid w:val="006A50DA"/>
    <w:rsid w:val="006A7325"/>
    <w:rsid w:val="006B390F"/>
    <w:rsid w:val="006B7339"/>
    <w:rsid w:val="006C4358"/>
    <w:rsid w:val="006E60EC"/>
    <w:rsid w:val="006E7522"/>
    <w:rsid w:val="007034C0"/>
    <w:rsid w:val="007207DA"/>
    <w:rsid w:val="0072264D"/>
    <w:rsid w:val="00734207"/>
    <w:rsid w:val="00735402"/>
    <w:rsid w:val="00751127"/>
    <w:rsid w:val="00751E44"/>
    <w:rsid w:val="00760929"/>
    <w:rsid w:val="00782957"/>
    <w:rsid w:val="00794B4E"/>
    <w:rsid w:val="00795077"/>
    <w:rsid w:val="007A1FC6"/>
    <w:rsid w:val="007A5418"/>
    <w:rsid w:val="007A5B26"/>
    <w:rsid w:val="007A5FFC"/>
    <w:rsid w:val="007B50A8"/>
    <w:rsid w:val="007C1502"/>
    <w:rsid w:val="007C3260"/>
    <w:rsid w:val="007E1CBE"/>
    <w:rsid w:val="007E3041"/>
    <w:rsid w:val="007F6778"/>
    <w:rsid w:val="00802AA0"/>
    <w:rsid w:val="00813F6F"/>
    <w:rsid w:val="008203E2"/>
    <w:rsid w:val="00827F0C"/>
    <w:rsid w:val="00832B9E"/>
    <w:rsid w:val="00834632"/>
    <w:rsid w:val="00834999"/>
    <w:rsid w:val="00836D9B"/>
    <w:rsid w:val="00842D4C"/>
    <w:rsid w:val="00843E00"/>
    <w:rsid w:val="00846B6B"/>
    <w:rsid w:val="00852BC8"/>
    <w:rsid w:val="00874377"/>
    <w:rsid w:val="00887AB6"/>
    <w:rsid w:val="00896A08"/>
    <w:rsid w:val="008A5A47"/>
    <w:rsid w:val="008B167F"/>
    <w:rsid w:val="008C3512"/>
    <w:rsid w:val="008C4946"/>
    <w:rsid w:val="008D05FD"/>
    <w:rsid w:val="008D35C5"/>
    <w:rsid w:val="008D4D21"/>
    <w:rsid w:val="008D5C49"/>
    <w:rsid w:val="008E371B"/>
    <w:rsid w:val="008F27C0"/>
    <w:rsid w:val="00901E6E"/>
    <w:rsid w:val="009043E4"/>
    <w:rsid w:val="009067B2"/>
    <w:rsid w:val="009138E6"/>
    <w:rsid w:val="00920CCD"/>
    <w:rsid w:val="0092429B"/>
    <w:rsid w:val="0093138A"/>
    <w:rsid w:val="00932F03"/>
    <w:rsid w:val="009331D9"/>
    <w:rsid w:val="0095330F"/>
    <w:rsid w:val="00954023"/>
    <w:rsid w:val="00965D8C"/>
    <w:rsid w:val="0098753D"/>
    <w:rsid w:val="00996CD7"/>
    <w:rsid w:val="009A19D3"/>
    <w:rsid w:val="009A2ACA"/>
    <w:rsid w:val="009A3C01"/>
    <w:rsid w:val="009A4AA7"/>
    <w:rsid w:val="009B76DD"/>
    <w:rsid w:val="009C01C6"/>
    <w:rsid w:val="009C51F4"/>
    <w:rsid w:val="009D2C32"/>
    <w:rsid w:val="009D7F55"/>
    <w:rsid w:val="009E5782"/>
    <w:rsid w:val="009F2A6E"/>
    <w:rsid w:val="009F4E5D"/>
    <w:rsid w:val="009F564A"/>
    <w:rsid w:val="00A117A6"/>
    <w:rsid w:val="00A15FAC"/>
    <w:rsid w:val="00A17759"/>
    <w:rsid w:val="00A24016"/>
    <w:rsid w:val="00A4059D"/>
    <w:rsid w:val="00A658BE"/>
    <w:rsid w:val="00A70DAF"/>
    <w:rsid w:val="00A70EBE"/>
    <w:rsid w:val="00A73FCB"/>
    <w:rsid w:val="00A74BCE"/>
    <w:rsid w:val="00A80D64"/>
    <w:rsid w:val="00A82D75"/>
    <w:rsid w:val="00A84D11"/>
    <w:rsid w:val="00A93AF8"/>
    <w:rsid w:val="00AB450F"/>
    <w:rsid w:val="00AC1763"/>
    <w:rsid w:val="00AD388F"/>
    <w:rsid w:val="00AD71B1"/>
    <w:rsid w:val="00AD7C83"/>
    <w:rsid w:val="00AE450D"/>
    <w:rsid w:val="00AE4981"/>
    <w:rsid w:val="00AE4EC5"/>
    <w:rsid w:val="00AE6074"/>
    <w:rsid w:val="00AE6821"/>
    <w:rsid w:val="00AE7099"/>
    <w:rsid w:val="00B03582"/>
    <w:rsid w:val="00B111C7"/>
    <w:rsid w:val="00B21917"/>
    <w:rsid w:val="00B2515C"/>
    <w:rsid w:val="00B3333D"/>
    <w:rsid w:val="00B65C9D"/>
    <w:rsid w:val="00B82DDA"/>
    <w:rsid w:val="00BA7BFA"/>
    <w:rsid w:val="00BB6BD7"/>
    <w:rsid w:val="00BC46EC"/>
    <w:rsid w:val="00BD1A44"/>
    <w:rsid w:val="00BE250C"/>
    <w:rsid w:val="00BE500B"/>
    <w:rsid w:val="00BF5E02"/>
    <w:rsid w:val="00C02747"/>
    <w:rsid w:val="00C132D6"/>
    <w:rsid w:val="00C222A4"/>
    <w:rsid w:val="00C25DD6"/>
    <w:rsid w:val="00C2683F"/>
    <w:rsid w:val="00C26C35"/>
    <w:rsid w:val="00C3311C"/>
    <w:rsid w:val="00C34F6F"/>
    <w:rsid w:val="00C367A5"/>
    <w:rsid w:val="00C43A18"/>
    <w:rsid w:val="00C44732"/>
    <w:rsid w:val="00C537DC"/>
    <w:rsid w:val="00C606EB"/>
    <w:rsid w:val="00C71E50"/>
    <w:rsid w:val="00C766BC"/>
    <w:rsid w:val="00C8490D"/>
    <w:rsid w:val="00C95AEB"/>
    <w:rsid w:val="00C95F17"/>
    <w:rsid w:val="00C973BE"/>
    <w:rsid w:val="00CA1B32"/>
    <w:rsid w:val="00CB1B86"/>
    <w:rsid w:val="00CB4ACA"/>
    <w:rsid w:val="00CB5671"/>
    <w:rsid w:val="00CB60EF"/>
    <w:rsid w:val="00CE0FED"/>
    <w:rsid w:val="00CE2702"/>
    <w:rsid w:val="00CE295E"/>
    <w:rsid w:val="00CE552F"/>
    <w:rsid w:val="00CF214E"/>
    <w:rsid w:val="00CF3E4C"/>
    <w:rsid w:val="00CF4CE7"/>
    <w:rsid w:val="00D0308A"/>
    <w:rsid w:val="00D052E1"/>
    <w:rsid w:val="00D120CF"/>
    <w:rsid w:val="00D270E2"/>
    <w:rsid w:val="00D33685"/>
    <w:rsid w:val="00D465CA"/>
    <w:rsid w:val="00D51FCC"/>
    <w:rsid w:val="00D57544"/>
    <w:rsid w:val="00D63F59"/>
    <w:rsid w:val="00D64FD3"/>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36AD"/>
    <w:rsid w:val="00DD7272"/>
    <w:rsid w:val="00DE1634"/>
    <w:rsid w:val="00DE17EF"/>
    <w:rsid w:val="00DE3A96"/>
    <w:rsid w:val="00DE5C35"/>
    <w:rsid w:val="00DE665B"/>
    <w:rsid w:val="00DF6790"/>
    <w:rsid w:val="00E14E61"/>
    <w:rsid w:val="00E23CCC"/>
    <w:rsid w:val="00E26380"/>
    <w:rsid w:val="00E47226"/>
    <w:rsid w:val="00E60345"/>
    <w:rsid w:val="00E85BCA"/>
    <w:rsid w:val="00E94AD9"/>
    <w:rsid w:val="00ED06EC"/>
    <w:rsid w:val="00ED1CDE"/>
    <w:rsid w:val="00EF6694"/>
    <w:rsid w:val="00EF7F20"/>
    <w:rsid w:val="00F04813"/>
    <w:rsid w:val="00F04BF0"/>
    <w:rsid w:val="00F275E2"/>
    <w:rsid w:val="00F33583"/>
    <w:rsid w:val="00F33EC8"/>
    <w:rsid w:val="00F35006"/>
    <w:rsid w:val="00F475F1"/>
    <w:rsid w:val="00F67812"/>
    <w:rsid w:val="00F73B8D"/>
    <w:rsid w:val="00F92B0B"/>
    <w:rsid w:val="00F972D8"/>
    <w:rsid w:val="00FA079B"/>
    <w:rsid w:val="00FA1EE5"/>
    <w:rsid w:val="00FA7FA8"/>
    <w:rsid w:val="00FB0CF1"/>
    <w:rsid w:val="00FB54CB"/>
    <w:rsid w:val="00FC0101"/>
    <w:rsid w:val="00FC325D"/>
    <w:rsid w:val="00FC5EE0"/>
    <w:rsid w:val="00FC755F"/>
    <w:rsid w:val="00FC7754"/>
    <w:rsid w:val="00FD1947"/>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210</TotalTime>
  <Pages>3</Pages>
  <Words>358</Words>
  <Characters>2047</Characters>
  <Application>Microsoft Office Word</Application>
  <DocSecurity>0</DocSecurity>
  <Lines>17</Lines>
  <Paragraphs>4</Paragraphs>
  <ScaleCrop>false</ScaleCrop>
  <Company>Studio Legale NCPG</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91</cp:revision>
  <cp:lastPrinted>2018-02-05T10:18:00Z</cp:lastPrinted>
  <dcterms:created xsi:type="dcterms:W3CDTF">2017-12-14T15:50:00Z</dcterms:created>
  <dcterms:modified xsi:type="dcterms:W3CDTF">2019-07-31T18:04:00Z</dcterms:modified>
</cp:coreProperties>
</file>