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03 - Servizi demografici/Anagrafe - Trattamento di dati relativi alla gestione dell'anagrafe della popolazione residente e dell'anagrafe della popolazione residente all'estero (AIRE)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 DEMOGRAFICI</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Anagrafe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Anagrafe: Comunicazioni Prefettura</w:t>
      </w:r>
    </w:p>
    <w:p>
      <w:pPr>
        <w:jc w:val="both"/>
      </w:pPr>
      <w:r>
        <w:rPr>
          <w:sz w:val="22"/>
          <w:szCs w:val="22"/>
        </w:rPr>
        <w:t xml:space="preserve">Anagrafe: Comunicazioni all'ufficio tributi</w:t>
      </w:r>
    </w:p>
    <w:p>
      <w:pPr>
        <w:jc w:val="both"/>
      </w:pPr>
      <w:r>
        <w:rPr>
          <w:sz w:val="22"/>
          <w:szCs w:val="22"/>
        </w:rPr>
        <w:t xml:space="preserve">Anagrafe: Tenuta registro unioni civili</w:t>
      </w:r>
    </w:p>
    <w:p>
      <w:pPr>
        <w:jc w:val="both"/>
      </w:pPr>
      <w:r>
        <w:rPr>
          <w:sz w:val="22"/>
          <w:szCs w:val="22"/>
        </w:rPr>
        <w:t xml:space="preserve">Anagrafe: Accettazione e tenuta dichiarazioni di testamento biologico</w:t>
      </w:r>
    </w:p>
    <w:p>
      <w:pPr>
        <w:jc w:val="both"/>
      </w:pPr>
      <w:r>
        <w:rPr>
          <w:sz w:val="22"/>
          <w:szCs w:val="22"/>
        </w:rPr>
        <w:t xml:space="preserve">Anagrafe: Certificati anagrafici</w:t>
      </w:r>
    </w:p>
    <w:p>
      <w:pPr>
        <w:jc w:val="both"/>
      </w:pPr>
      <w:r>
        <w:rPr>
          <w:sz w:val="22"/>
          <w:szCs w:val="22"/>
        </w:rPr>
        <w:t xml:space="preserve">Anagrafe: Variazioni anagrafiche AIRE (Anagrafe Italiani Residenti all'Estero)</w:t>
      </w:r>
    </w:p>
    <w:p>
      <w:pPr>
        <w:jc w:val="both"/>
      </w:pPr>
      <w:r>
        <w:rPr>
          <w:sz w:val="22"/>
          <w:szCs w:val="22"/>
        </w:rPr>
        <w:t xml:space="preserve">Anagrafe: Iscrizione AIRE (Anagrafe Italiani Residenti all'Estero) dei cittadini italiani per trasferimento da AIRE o APR di altro Comune</w:t>
      </w:r>
    </w:p>
    <w:p>
      <w:pPr>
        <w:jc w:val="both"/>
      </w:pPr>
      <w:r>
        <w:rPr>
          <w:sz w:val="22"/>
          <w:szCs w:val="22"/>
        </w:rPr>
        <w:t xml:space="preserve">Anagrafe: Ripristino immigrazione</w:t>
      </w:r>
    </w:p>
    <w:p>
      <w:pPr>
        <w:jc w:val="both"/>
      </w:pPr>
      <w:r>
        <w:rPr>
          <w:sz w:val="22"/>
          <w:szCs w:val="22"/>
        </w:rPr>
        <w:t xml:space="preserve">Anagrafe: Verifica dichiarazione di rinnovo della dimora abituale</w:t>
      </w:r>
    </w:p>
    <w:p>
      <w:pPr>
        <w:jc w:val="both"/>
      </w:pPr>
      <w:r>
        <w:rPr>
          <w:sz w:val="22"/>
          <w:szCs w:val="22"/>
        </w:rPr>
        <w:t xml:space="preserve">Anagrafe: Attestazione di regolarita' di soggiorno</w:t>
      </w:r>
    </w:p>
    <w:p>
      <w:pPr>
        <w:jc w:val="both"/>
      </w:pPr>
      <w:r>
        <w:rPr>
          <w:sz w:val="22"/>
          <w:szCs w:val="22"/>
        </w:rPr>
        <w:t xml:space="preserve">Anagrafe: Attestazione di soggiorno permanente</w:t>
      </w:r>
    </w:p>
    <w:p>
      <w:pPr>
        <w:jc w:val="both"/>
      </w:pPr>
      <w:r>
        <w:rPr>
          <w:sz w:val="22"/>
          <w:szCs w:val="22"/>
        </w:rPr>
        <w:t xml:space="preserve">Anagrafe: Rilascio carta di identita'</w:t>
      </w:r>
    </w:p>
    <w:p>
      <w:pPr>
        <w:jc w:val="both"/>
      </w:pPr>
      <w:r>
        <w:rPr>
          <w:sz w:val="22"/>
          <w:szCs w:val="22"/>
        </w:rPr>
        <w:t xml:space="preserve">Anagrafe: Autentica di firma</w:t>
      </w:r>
    </w:p>
    <w:p>
      <w:pPr>
        <w:jc w:val="both"/>
      </w:pPr>
      <w:r>
        <w:rPr>
          <w:sz w:val="22"/>
          <w:szCs w:val="22"/>
        </w:rPr>
        <w:t xml:space="preserve">Anagrafe: Autentica di copia</w:t>
      </w:r>
    </w:p>
    <w:p>
      <w:pPr>
        <w:jc w:val="both"/>
      </w:pPr>
      <w:r>
        <w:rPr>
          <w:sz w:val="22"/>
          <w:szCs w:val="22"/>
        </w:rPr>
        <w:t xml:space="preserve">Anagrafe: Cancellazione anagrafiche AIRE (Anagrafe Italiani Residenti all'Estero)</w:t>
      </w:r>
    </w:p>
    <w:p>
      <w:pPr>
        <w:jc w:val="both"/>
      </w:pPr>
      <w:r>
        <w:rPr>
          <w:sz w:val="22"/>
          <w:szCs w:val="22"/>
        </w:rPr>
        <w:t xml:space="preserve">Anagrafe: Certificati anagrafici storici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