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Stato civile: Autorizzazione alla cremazione.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