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Manufatti leggeri utilizzati come abitazione o luogo di lavoro o magazzini o depositi - Autorizzazione (PdC) / silenzio-assenso ai sensi dell'art. 20 del d.p.r. 380/2001.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