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Interventi che rientrano fra gli interventi di lieve entita' elencati nell'elenco dell'Allegato I al d.p.r. n. 139/2010, ricadenti in zone sottoposte a tutela paesaggistica, e che alterano lo stato dei luoghi o l'aspetto esteriore degli edifici. CILA/SCIA piu' Autorizzazione (la mappatura si riferisce alla CILA).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