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equilibri finanziari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Parrinello Paolo viale Medaglie d'Oro n. 35 - 41124 - MODENA</w:t>
            </w:r>
          </w:p>
          <w:p>
            <w:pPr>
              <w:jc w:val="both"/>
            </w:pPr>
            <w:r>
              <w:rPr>
                <w:sz w:val="22"/>
                <w:szCs w:val="22"/>
              </w:rPr>
              <w:t xml:space="preserve">UNION BROKERS SRL VIA GANDHI 16 REGGIO EMILIA - unionbrokers@legalmail.it</w:t>
            </w:r>
          </w:p>
          <w:p>
            <w:pPr>
              <w:jc w:val="both"/>
            </w:pPr>
            <w:r>
              <w:rPr>
                <w:sz w:val="22"/>
                <w:szCs w:val="22"/>
              </w:rPr>
              <w:t xml:space="preserve">BANCO POPOLARE BPM S.p.A. MILANO Piazza F. Meda n. 4 - enti@pec.bancobpmspa.it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equilibri finanziari.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